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D2B" w:rsidRPr="00424F02" w:rsidRDefault="002E7D2B" w:rsidP="003D4BDF">
      <w:pPr>
        <w:spacing w:line="360" w:lineRule="auto"/>
        <w:jc w:val="center"/>
        <w:rPr>
          <w:rFonts w:ascii="Tahoma" w:hAnsi="Tahoma" w:cs="Tahoma"/>
          <w:b/>
          <w:lang w:val="en-US"/>
        </w:rPr>
      </w:pPr>
    </w:p>
    <w:p w:rsidR="003D4BDF" w:rsidRPr="00D15DF2" w:rsidRDefault="003D4BDF" w:rsidP="003D4BDF">
      <w:pPr>
        <w:spacing w:line="360" w:lineRule="auto"/>
        <w:jc w:val="center"/>
        <w:rPr>
          <w:rFonts w:ascii="Tahoma" w:hAnsi="Tahoma" w:cs="Tahoma"/>
          <w:b/>
        </w:rPr>
      </w:pPr>
      <w:r w:rsidRPr="00D15DF2">
        <w:rPr>
          <w:rFonts w:ascii="Tahoma" w:hAnsi="Tahoma" w:cs="Tahoma"/>
          <w:b/>
        </w:rPr>
        <w:t>ТИПОВОЕ ПРИГЛАШЕНИЕ ПРИНЯТЬ УЧАСТИЕ В КОНКУРСЕ</w:t>
      </w:r>
    </w:p>
    <w:p w:rsidR="003D4BDF" w:rsidRPr="00D15DF2" w:rsidRDefault="003D4BDF" w:rsidP="003D4BDF">
      <w:pPr>
        <w:spacing w:line="360" w:lineRule="auto"/>
        <w:jc w:val="center"/>
        <w:rPr>
          <w:rFonts w:ascii="Tahoma" w:hAnsi="Tahoma" w:cs="Tahoma"/>
          <w:b/>
        </w:rPr>
      </w:pPr>
      <w:r w:rsidRPr="00D15DF2">
        <w:rPr>
          <w:rFonts w:ascii="Tahoma" w:hAnsi="Tahoma" w:cs="Tahoma"/>
          <w:b/>
        </w:rPr>
        <w:t>на 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3D4BDF" w:rsidRPr="00D15DF2" w:rsidTr="006C1DF6">
        <w:tc>
          <w:tcPr>
            <w:tcW w:w="3190" w:type="dxa"/>
          </w:tcPr>
          <w:p w:rsidR="003D4BDF" w:rsidRPr="00D15DF2" w:rsidRDefault="003D4BDF" w:rsidP="0024787D">
            <w:pPr>
              <w:spacing w:before="120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«</w:t>
            </w:r>
            <w:r w:rsidR="0024787D">
              <w:rPr>
                <w:rFonts w:ascii="Tahoma" w:hAnsi="Tahoma" w:cs="Tahoma"/>
                <w:lang w:val="en-US"/>
              </w:rPr>
              <w:t>20</w:t>
            </w:r>
            <w:r w:rsidRPr="00D15DF2">
              <w:rPr>
                <w:rFonts w:ascii="Tahoma" w:hAnsi="Tahoma" w:cs="Tahoma"/>
              </w:rPr>
              <w:t xml:space="preserve">» </w:t>
            </w:r>
            <w:r w:rsidR="007B45FF" w:rsidRPr="00D15DF2">
              <w:rPr>
                <w:rFonts w:ascii="Tahoma" w:hAnsi="Tahoma" w:cs="Tahoma"/>
              </w:rPr>
              <w:t>апреля</w:t>
            </w:r>
            <w:r w:rsidR="000E7925" w:rsidRPr="00D15DF2">
              <w:rPr>
                <w:rFonts w:ascii="Tahoma" w:hAnsi="Tahoma" w:cs="Tahoma"/>
              </w:rPr>
              <w:t xml:space="preserve"> </w:t>
            </w:r>
            <w:r w:rsidRPr="00D15DF2">
              <w:rPr>
                <w:rFonts w:ascii="Tahoma" w:hAnsi="Tahoma" w:cs="Tahoma"/>
              </w:rPr>
              <w:t>201</w:t>
            </w:r>
            <w:r w:rsidR="00547040" w:rsidRPr="00D15DF2">
              <w:rPr>
                <w:rFonts w:ascii="Tahoma" w:hAnsi="Tahoma" w:cs="Tahoma"/>
              </w:rPr>
              <w:t>8</w:t>
            </w:r>
            <w:r w:rsidRPr="00D15DF2">
              <w:rPr>
                <w:rFonts w:ascii="Tahoma" w:hAnsi="Tahoma" w:cs="Tahoma"/>
              </w:rPr>
              <w:t xml:space="preserve"> г.</w:t>
            </w:r>
          </w:p>
        </w:tc>
        <w:tc>
          <w:tcPr>
            <w:tcW w:w="3190" w:type="dxa"/>
          </w:tcPr>
          <w:p w:rsidR="003D4BDF" w:rsidRPr="00D15DF2" w:rsidRDefault="003D4BDF" w:rsidP="006C1DF6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3D4BDF" w:rsidRPr="00D15DF2" w:rsidRDefault="003D4BDF" w:rsidP="00C0467B">
            <w:pPr>
              <w:spacing w:before="120"/>
              <w:jc w:val="right"/>
              <w:rPr>
                <w:rFonts w:ascii="Tahoma" w:hAnsi="Tahoma" w:cs="Tahoma"/>
                <w:b/>
              </w:rPr>
            </w:pPr>
            <w:r w:rsidRPr="00D15DF2">
              <w:rPr>
                <w:rFonts w:ascii="Tahoma" w:hAnsi="Tahoma" w:cs="Tahoma"/>
                <w:b/>
              </w:rPr>
              <w:t xml:space="preserve">№ </w:t>
            </w:r>
            <w:r w:rsidR="008B3C8D" w:rsidRPr="00D15DF2">
              <w:rPr>
                <w:rFonts w:ascii="Tahoma" w:hAnsi="Tahoma" w:cs="Tahoma"/>
                <w:b/>
              </w:rPr>
              <w:t>ВК-</w:t>
            </w:r>
            <w:r w:rsidR="00547040" w:rsidRPr="00D15DF2">
              <w:rPr>
                <w:rFonts w:ascii="Tahoma" w:hAnsi="Tahoma" w:cs="Tahoma"/>
                <w:b/>
              </w:rPr>
              <w:t>0</w:t>
            </w:r>
            <w:r w:rsidR="00C33BE8" w:rsidRPr="00D15DF2">
              <w:rPr>
                <w:rFonts w:ascii="Tahoma" w:hAnsi="Tahoma" w:cs="Tahoma"/>
                <w:b/>
                <w:lang w:val="en-US"/>
              </w:rPr>
              <w:t>7</w:t>
            </w:r>
            <w:r w:rsidR="00C0467B">
              <w:rPr>
                <w:rFonts w:ascii="Tahoma" w:hAnsi="Tahoma" w:cs="Tahoma"/>
                <w:b/>
              </w:rPr>
              <w:t>6</w:t>
            </w:r>
            <w:r w:rsidR="00547040" w:rsidRPr="00D15DF2">
              <w:rPr>
                <w:rFonts w:ascii="Tahoma" w:hAnsi="Tahoma" w:cs="Tahoma"/>
                <w:b/>
              </w:rPr>
              <w:t>-18</w:t>
            </w:r>
          </w:p>
        </w:tc>
      </w:tr>
    </w:tbl>
    <w:p w:rsidR="00D15DF2" w:rsidRPr="00D15DF2" w:rsidRDefault="00D15DF2" w:rsidP="00D15DF2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957013" w:rsidRPr="00424F02" w:rsidRDefault="00D15DF2" w:rsidP="00957013">
      <w:pPr>
        <w:spacing w:before="120"/>
        <w:jc w:val="both"/>
        <w:rPr>
          <w:rFonts w:ascii="Tahoma" w:hAnsi="Tahoma" w:cs="Tahoma"/>
        </w:rPr>
      </w:pPr>
      <w:bookmarkStart w:id="0" w:name="_Ref55337964"/>
      <w:proofErr w:type="gramStart"/>
      <w:r w:rsidRPr="00D15DF2">
        <w:rPr>
          <w:rFonts w:ascii="Tahoma" w:hAnsi="Tahoma" w:cs="Tahoma"/>
          <w:u w:val="single"/>
        </w:rPr>
        <w:t>(</w:t>
      </w:r>
      <w:bookmarkEnd w:id="0"/>
      <w:r w:rsidR="00957013" w:rsidRPr="00424F02">
        <w:rPr>
          <w:rFonts w:ascii="Tahoma" w:hAnsi="Tahoma" w:cs="Tahoma"/>
        </w:rPr>
        <w:t xml:space="preserve">Акционерное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конкурсе </w:t>
      </w:r>
      <w:r w:rsidR="00957013">
        <w:rPr>
          <w:rFonts w:ascii="Tahoma" w:hAnsi="Tahoma" w:cs="Tahoma"/>
        </w:rPr>
        <w:t xml:space="preserve">на </w:t>
      </w:r>
      <w:r w:rsidR="00957013" w:rsidRPr="005C505D">
        <w:rPr>
          <w:rFonts w:ascii="Tahoma" w:hAnsi="Tahoma" w:cs="Tahoma"/>
          <w:b/>
        </w:rPr>
        <w:t xml:space="preserve">Выполнение подрядных работ по </w:t>
      </w:r>
      <w:r w:rsidR="00957013">
        <w:rPr>
          <w:rFonts w:ascii="Tahoma" w:hAnsi="Tahoma" w:cs="Tahoma"/>
          <w:b/>
        </w:rPr>
        <w:t>замене вытяжной вентиляции на объекте КНС</w:t>
      </w:r>
      <w:r w:rsidR="0024787D" w:rsidRPr="0024787D">
        <w:rPr>
          <w:rFonts w:ascii="Tahoma" w:hAnsi="Tahoma" w:cs="Tahoma"/>
          <w:b/>
        </w:rPr>
        <w:t xml:space="preserve"> </w:t>
      </w:r>
      <w:r w:rsidR="00957013">
        <w:rPr>
          <w:rFonts w:ascii="Tahoma" w:hAnsi="Tahoma" w:cs="Tahoma"/>
          <w:b/>
        </w:rPr>
        <w:t>п.</w:t>
      </w:r>
      <w:r w:rsidR="0024787D" w:rsidRPr="0024787D">
        <w:rPr>
          <w:rFonts w:ascii="Tahoma" w:hAnsi="Tahoma" w:cs="Tahoma"/>
          <w:b/>
        </w:rPr>
        <w:t xml:space="preserve"> Л</w:t>
      </w:r>
      <w:r w:rsidR="0024787D">
        <w:rPr>
          <w:rFonts w:ascii="Tahoma" w:hAnsi="Tahoma" w:cs="Tahoma"/>
          <w:b/>
        </w:rPr>
        <w:t>адва</w:t>
      </w:r>
      <w:r w:rsidR="00957013">
        <w:rPr>
          <w:rFonts w:ascii="Tahoma" w:hAnsi="Tahoma" w:cs="Tahoma"/>
          <w:b/>
        </w:rPr>
        <w:t xml:space="preserve">, ул. </w:t>
      </w:r>
      <w:r w:rsidR="0024787D">
        <w:rPr>
          <w:rFonts w:ascii="Tahoma" w:hAnsi="Tahoma" w:cs="Tahoma"/>
          <w:b/>
        </w:rPr>
        <w:t>Советская</w:t>
      </w:r>
      <w:r w:rsidR="00957013">
        <w:rPr>
          <w:rFonts w:ascii="Tahoma" w:hAnsi="Tahoma" w:cs="Tahoma"/>
          <w:b/>
        </w:rPr>
        <w:t xml:space="preserve">, сети канализации </w:t>
      </w:r>
      <w:r w:rsidR="00957013">
        <w:rPr>
          <w:rFonts w:ascii="Tahoma" w:hAnsi="Tahoma" w:cs="Tahoma"/>
        </w:rPr>
        <w:t>д</w:t>
      </w:r>
      <w:r w:rsidR="00957013" w:rsidRPr="00FE05CA">
        <w:rPr>
          <w:rFonts w:ascii="Tahoma" w:hAnsi="Tahoma" w:cs="Tahoma"/>
        </w:rPr>
        <w:t xml:space="preserve">ля нужд АО «ПКС-Водоканал» в </w:t>
      </w:r>
      <w:r w:rsidR="00957013" w:rsidRPr="00FE05CA">
        <w:rPr>
          <w:rFonts w:ascii="Tahoma" w:hAnsi="Tahoma" w:cs="Tahoma"/>
          <w:b/>
        </w:rPr>
        <w:t>201</w:t>
      </w:r>
      <w:r w:rsidR="00957013">
        <w:rPr>
          <w:rFonts w:ascii="Tahoma" w:hAnsi="Tahoma" w:cs="Tahoma"/>
          <w:b/>
        </w:rPr>
        <w:t>8</w:t>
      </w:r>
      <w:r w:rsidR="00957013" w:rsidRPr="00FE05CA">
        <w:rPr>
          <w:rFonts w:ascii="Tahoma" w:hAnsi="Tahoma" w:cs="Tahoma"/>
          <w:b/>
        </w:rPr>
        <w:t xml:space="preserve"> году</w:t>
      </w:r>
      <w:proofErr w:type="gramEnd"/>
    </w:p>
    <w:p w:rsidR="00957013" w:rsidRPr="00424F02" w:rsidRDefault="00957013" w:rsidP="00957013">
      <w:pPr>
        <w:pStyle w:val="1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957013" w:rsidRPr="00424F02" w:rsidRDefault="00957013" w:rsidP="00957013">
      <w:pPr>
        <w:pStyle w:val="11"/>
        <w:spacing w:before="120"/>
        <w:ind w:left="0"/>
        <w:jc w:val="center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  <w:lang w:val="en-US"/>
        </w:rPr>
        <w:t>I</w:t>
      </w:r>
      <w:r w:rsidRPr="00424F02">
        <w:rPr>
          <w:rFonts w:ascii="Tahoma" w:hAnsi="Tahoma" w:cs="Tahoma"/>
          <w:b/>
        </w:rPr>
        <w:t>. ОБЩАЯ ЧАСТЬ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1"/>
      <w:r w:rsidRPr="00424F02">
        <w:rPr>
          <w:rFonts w:ascii="Tahoma" w:hAnsi="Tahoma" w:cs="Tahoma"/>
        </w:rPr>
        <w:t xml:space="preserve">Форма конкурса (далее также - Приглашение) - </w:t>
      </w:r>
      <w:bookmarkStart w:id="3" w:name="_Ref225064638"/>
      <w:bookmarkEnd w:id="2"/>
      <w:r w:rsidRPr="00424F02">
        <w:rPr>
          <w:rFonts w:ascii="Tahoma" w:hAnsi="Tahoma" w:cs="Tahoma"/>
        </w:rPr>
        <w:t xml:space="preserve">открытая, в электронной форме, с предварительным квалификационным отбором, с переторжкой. 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Организатор Приглашения – АО «ПКС-Водоканал»</w:t>
      </w:r>
      <w:bookmarkEnd w:id="3"/>
      <w:r w:rsidRPr="00424F02">
        <w:rPr>
          <w:rFonts w:ascii="Tahoma" w:hAnsi="Tahoma" w:cs="Tahoma"/>
        </w:rPr>
        <w:t xml:space="preserve">. </w:t>
      </w:r>
    </w:p>
    <w:p w:rsidR="00957013" w:rsidRPr="00424F02" w:rsidRDefault="00957013" w:rsidP="00957013">
      <w:pPr>
        <w:pStyle w:val="1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424F02">
        <w:rPr>
          <w:rFonts w:ascii="Tahoma" w:hAnsi="Tahoma" w:cs="Tahoma"/>
        </w:rPr>
        <w:t xml:space="preserve">Официальный интернет-сайт Организатора:  </w:t>
      </w:r>
      <w:hyperlink r:id="rId8" w:history="1">
        <w:r w:rsidRPr="00424F02">
          <w:rPr>
            <w:rStyle w:val="a3"/>
            <w:rFonts w:ascii="Tahoma" w:hAnsi="Tahoma" w:cs="Tahoma"/>
          </w:rPr>
          <w:t>http://pks-</w:t>
        </w:r>
        <w:proofErr w:type="spellStart"/>
        <w:r w:rsidRPr="00424F02">
          <w:rPr>
            <w:rStyle w:val="a3"/>
            <w:rFonts w:ascii="Tahoma" w:hAnsi="Tahoma" w:cs="Tahoma"/>
            <w:lang w:val="en-US"/>
          </w:rPr>
          <w:t>vodokanal</w:t>
        </w:r>
        <w:proofErr w:type="spellEnd"/>
        <w:r w:rsidRPr="00424F02">
          <w:rPr>
            <w:rStyle w:val="a3"/>
            <w:rFonts w:ascii="Tahoma" w:hAnsi="Tahoma" w:cs="Tahoma"/>
          </w:rPr>
          <w:t>.</w:t>
        </w:r>
        <w:proofErr w:type="spellStart"/>
        <w:r w:rsidRPr="00424F02">
          <w:rPr>
            <w:rStyle w:val="a3"/>
            <w:rFonts w:ascii="Tahoma" w:hAnsi="Tahoma" w:cs="Tahoma"/>
          </w:rPr>
          <w:t>ru</w:t>
        </w:r>
        <w:proofErr w:type="spellEnd"/>
      </w:hyperlink>
      <w:r w:rsidRPr="00424F02">
        <w:rPr>
          <w:rFonts w:ascii="Tahoma" w:hAnsi="Tahoma" w:cs="Tahoma"/>
        </w:rPr>
        <w:t>.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>Адрес организатора – 185035, г. Петрозаводск, ул. Гоголя, д.60.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>Заказчик Приглашения – АО «ПКС-Водоканал».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>Адрес заказчика – 185035, г. Петрозаводск, ул. Свердлова, д.18.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4" w:name="_Ref224915149"/>
      <w:r w:rsidRPr="00424F02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424F02">
        <w:rPr>
          <w:rFonts w:ascii="Tahoma" w:hAnsi="Tahoma" w:cs="Tahoma"/>
          <w:b/>
          <w:u w:val="single"/>
        </w:rPr>
        <w:t>com.roseltorg.ru</w:t>
      </w:r>
      <w:proofErr w:type="spellEnd"/>
      <w:r w:rsidRPr="00424F02">
        <w:rPr>
          <w:rFonts w:ascii="Tahoma" w:hAnsi="Tahoma" w:cs="Tahoma"/>
        </w:rPr>
        <w:t>.</w:t>
      </w:r>
      <w:bookmarkEnd w:id="4"/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424F02">
        <w:rPr>
          <w:rFonts w:ascii="Tahoma" w:hAnsi="Tahoma" w:cs="Tahoma"/>
        </w:rPr>
        <w:t xml:space="preserve">Срок подачи Предложений – до </w:t>
      </w:r>
      <w:r w:rsidRPr="00C33BE8">
        <w:rPr>
          <w:rFonts w:ascii="Tahoma" w:hAnsi="Tahoma" w:cs="Tahoma"/>
          <w:b/>
        </w:rPr>
        <w:t>1</w:t>
      </w:r>
      <w:r w:rsidR="0024787D" w:rsidRPr="0024787D">
        <w:rPr>
          <w:rFonts w:ascii="Tahoma" w:hAnsi="Tahoma" w:cs="Tahoma"/>
          <w:b/>
        </w:rPr>
        <w:t>1</w:t>
      </w:r>
      <w:r w:rsidRPr="00C33BE8">
        <w:rPr>
          <w:rFonts w:ascii="Tahoma" w:hAnsi="Tahoma" w:cs="Tahoma"/>
          <w:b/>
        </w:rPr>
        <w:t>.</w:t>
      </w:r>
      <w:r>
        <w:rPr>
          <w:rFonts w:ascii="Tahoma" w:hAnsi="Tahoma" w:cs="Tahoma"/>
          <w:b/>
        </w:rPr>
        <w:t>05</w:t>
      </w:r>
      <w:r w:rsidRPr="00424F02">
        <w:rPr>
          <w:rFonts w:ascii="Tahoma" w:hAnsi="Tahoma" w:cs="Tahoma"/>
          <w:b/>
        </w:rPr>
        <w:t>.201</w:t>
      </w:r>
      <w:r>
        <w:rPr>
          <w:rFonts w:ascii="Tahoma" w:hAnsi="Tahoma" w:cs="Tahoma"/>
          <w:b/>
        </w:rPr>
        <w:t>8</w:t>
      </w:r>
      <w:r w:rsidRPr="00424F02">
        <w:rPr>
          <w:rFonts w:ascii="Tahoma" w:hAnsi="Tahoma" w:cs="Tahoma"/>
          <w:b/>
        </w:rPr>
        <w:t xml:space="preserve"> года</w:t>
      </w:r>
      <w:r w:rsidRPr="00424F02">
        <w:rPr>
          <w:rFonts w:ascii="Tahoma" w:hAnsi="Tahoma" w:cs="Tahoma"/>
        </w:rPr>
        <w:t>, 12  часов 00 минут (</w:t>
      </w:r>
      <w:proofErr w:type="spellStart"/>
      <w:r w:rsidRPr="00424F02">
        <w:rPr>
          <w:rFonts w:ascii="Tahoma" w:hAnsi="Tahoma" w:cs="Tahoma"/>
        </w:rPr>
        <w:t>Мск</w:t>
      </w:r>
      <w:proofErr w:type="spellEnd"/>
      <w:r w:rsidRPr="00424F02">
        <w:rPr>
          <w:rFonts w:ascii="Tahoma" w:hAnsi="Tahoma" w:cs="Tahoma"/>
        </w:rPr>
        <w:t xml:space="preserve">. времени). </w:t>
      </w:r>
      <w:bookmarkEnd w:id="5"/>
    </w:p>
    <w:p w:rsidR="00957013" w:rsidRPr="00424F02" w:rsidRDefault="00957013" w:rsidP="00957013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957013" w:rsidRPr="004E16BB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4E16BB">
        <w:rPr>
          <w:rFonts w:ascii="Tahoma" w:hAnsi="Tahoma" w:cs="Tahoma"/>
        </w:rPr>
        <w:t xml:space="preserve">Начальная </w:t>
      </w:r>
      <w:r w:rsidRPr="004E16BB">
        <w:rPr>
          <w:rFonts w:ascii="Tahoma" w:hAnsi="Tahoma" w:cs="Tahoma"/>
          <w:color w:val="000000"/>
        </w:rPr>
        <w:t xml:space="preserve">(максимальная) </w:t>
      </w:r>
      <w:r w:rsidRPr="004E16BB">
        <w:rPr>
          <w:rFonts w:ascii="Tahoma" w:hAnsi="Tahoma" w:cs="Tahoma"/>
        </w:rPr>
        <w:t xml:space="preserve">цена договора для нужд АО «ПКС-Водоканал» на </w:t>
      </w:r>
      <w:r w:rsidR="0024787D" w:rsidRPr="005C505D">
        <w:rPr>
          <w:rFonts w:ascii="Tahoma" w:hAnsi="Tahoma" w:cs="Tahoma"/>
          <w:b/>
        </w:rPr>
        <w:t xml:space="preserve">Выполнение подрядных работ по </w:t>
      </w:r>
      <w:r w:rsidR="0024787D">
        <w:rPr>
          <w:rFonts w:ascii="Tahoma" w:hAnsi="Tahoma" w:cs="Tahoma"/>
          <w:b/>
        </w:rPr>
        <w:t>замене вытяжной вентиляции на объекте КНС</w:t>
      </w:r>
      <w:r w:rsidR="0024787D" w:rsidRPr="0024787D">
        <w:rPr>
          <w:rFonts w:ascii="Tahoma" w:hAnsi="Tahoma" w:cs="Tahoma"/>
          <w:b/>
        </w:rPr>
        <w:t xml:space="preserve"> </w:t>
      </w:r>
      <w:r w:rsidR="0024787D">
        <w:rPr>
          <w:rFonts w:ascii="Tahoma" w:hAnsi="Tahoma" w:cs="Tahoma"/>
          <w:b/>
        </w:rPr>
        <w:t>п.</w:t>
      </w:r>
      <w:r w:rsidR="0024787D" w:rsidRPr="0024787D">
        <w:rPr>
          <w:rFonts w:ascii="Tahoma" w:hAnsi="Tahoma" w:cs="Tahoma"/>
          <w:b/>
        </w:rPr>
        <w:t xml:space="preserve"> Л</w:t>
      </w:r>
      <w:r w:rsidR="0024787D">
        <w:rPr>
          <w:rFonts w:ascii="Tahoma" w:hAnsi="Tahoma" w:cs="Tahoma"/>
          <w:b/>
        </w:rPr>
        <w:t xml:space="preserve">адва, ул. Советская, сети канализации </w:t>
      </w:r>
      <w:r>
        <w:rPr>
          <w:rFonts w:ascii="Tahoma" w:hAnsi="Tahoma" w:cs="Tahoma"/>
        </w:rPr>
        <w:t>д</w:t>
      </w:r>
      <w:r w:rsidRPr="00FE05CA">
        <w:rPr>
          <w:rFonts w:ascii="Tahoma" w:hAnsi="Tahoma" w:cs="Tahoma"/>
        </w:rPr>
        <w:t xml:space="preserve">ля нужд АО «ПКС-Водоканал» в </w:t>
      </w:r>
      <w:r w:rsidRPr="00FE05CA">
        <w:rPr>
          <w:rFonts w:ascii="Tahoma" w:hAnsi="Tahoma" w:cs="Tahoma"/>
          <w:b/>
        </w:rPr>
        <w:t>201</w:t>
      </w:r>
      <w:r>
        <w:rPr>
          <w:rFonts w:ascii="Tahoma" w:hAnsi="Tahoma" w:cs="Tahoma"/>
          <w:b/>
        </w:rPr>
        <w:t>8</w:t>
      </w:r>
      <w:r w:rsidRPr="00FE05CA">
        <w:rPr>
          <w:rFonts w:ascii="Tahoma" w:hAnsi="Tahoma" w:cs="Tahoma"/>
          <w:b/>
        </w:rPr>
        <w:t xml:space="preserve"> году</w:t>
      </w:r>
      <w:r w:rsidRPr="004E16BB">
        <w:rPr>
          <w:rFonts w:ascii="Tahoma" w:hAnsi="Tahoma" w:cs="Tahoma"/>
        </w:rPr>
        <w:t>, указанных в Приложении № 2 к настоящему Приглашению, составляет</w:t>
      </w:r>
      <w:r>
        <w:rPr>
          <w:rFonts w:ascii="Tahoma" w:hAnsi="Tahoma" w:cs="Tahoma"/>
        </w:rPr>
        <w:t xml:space="preserve"> </w:t>
      </w:r>
      <w:r w:rsidRPr="007B45FF">
        <w:rPr>
          <w:rFonts w:ascii="Tahoma" w:hAnsi="Tahoma" w:cs="Tahoma"/>
          <w:b/>
        </w:rPr>
        <w:t>лот 1</w:t>
      </w:r>
      <w:r w:rsidRPr="004E16BB">
        <w:rPr>
          <w:rFonts w:ascii="Tahoma" w:hAnsi="Tahoma" w:cs="Tahoma"/>
        </w:rPr>
        <w:t xml:space="preserve">: </w:t>
      </w:r>
      <w:r w:rsidRPr="00C33BE8">
        <w:rPr>
          <w:rFonts w:ascii="Tahoma" w:hAnsi="Tahoma" w:cs="Tahoma"/>
          <w:b/>
        </w:rPr>
        <w:t>143 405.00</w:t>
      </w:r>
      <w:r w:rsidRPr="00C33BE8">
        <w:rPr>
          <w:rFonts w:ascii="Tahoma" w:hAnsi="Tahoma" w:cs="Tahoma"/>
        </w:rPr>
        <w:t xml:space="preserve"> </w:t>
      </w:r>
      <w:r w:rsidRPr="004E16BB">
        <w:rPr>
          <w:rFonts w:ascii="Tahoma" w:hAnsi="Tahoma" w:cs="Tahoma"/>
          <w:b/>
        </w:rPr>
        <w:t xml:space="preserve">рублей </w:t>
      </w:r>
      <w:r w:rsidRPr="004E16BB">
        <w:rPr>
          <w:rFonts w:ascii="Tahoma" w:hAnsi="Tahoma" w:cs="Tahoma"/>
        </w:rPr>
        <w:t>без НДС (</w:t>
      </w:r>
      <w:r w:rsidRPr="004E16BB">
        <w:rPr>
          <w:rFonts w:ascii="Tahoma" w:hAnsi="Tahoma" w:cs="Tahoma"/>
          <w:color w:val="000000"/>
        </w:rPr>
        <w:t>Все расходы участника, связанные с выполнением своих обязательств по договору, включая, но, не</w:t>
      </w:r>
      <w:proofErr w:type="gramEnd"/>
      <w:r w:rsidRPr="004E16BB">
        <w:rPr>
          <w:rFonts w:ascii="Tahoma" w:hAnsi="Tahoma" w:cs="Tahoma"/>
          <w:color w:val="000000"/>
        </w:rPr>
        <w:t xml:space="preserve">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Pr="004E16BB">
        <w:rPr>
          <w:rFonts w:ascii="Tahoma" w:hAnsi="Tahoma" w:cs="Tahoma"/>
        </w:rPr>
        <w:t>.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  <w:color w:val="000000"/>
        </w:rPr>
        <w:t>Д</w:t>
      </w:r>
      <w:r w:rsidRPr="00424F02">
        <w:rPr>
          <w:rFonts w:ascii="Tahoma" w:hAnsi="Tahoma" w:cs="Tahoma"/>
        </w:rPr>
        <w:t>оговор может быть заключен с участником:</w:t>
      </w:r>
    </w:p>
    <w:p w:rsidR="00957013" w:rsidRPr="00424F02" w:rsidRDefault="00957013" w:rsidP="00957013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</w:t>
      </w:r>
      <w:r w:rsidRPr="00424F02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957013" w:rsidRPr="00424F02" w:rsidRDefault="00957013" w:rsidP="00957013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424F02">
        <w:rPr>
          <w:rFonts w:ascii="Tahoma" w:hAnsi="Tahoma" w:cs="Tahoma"/>
        </w:rPr>
        <w:t>-</w:t>
      </w:r>
      <w:r w:rsidRPr="00424F02">
        <w:rPr>
          <w:rFonts w:ascii="Tahoma" w:hAnsi="Tahoma" w:cs="Tahoma"/>
        </w:rPr>
        <w:tab/>
      </w:r>
      <w:proofErr w:type="gramStart"/>
      <w:r w:rsidRPr="00424F02">
        <w:rPr>
          <w:rFonts w:ascii="Tahoma" w:hAnsi="Tahoma" w:cs="Tahoma"/>
        </w:rPr>
        <w:t>предложившим</w:t>
      </w:r>
      <w:proofErr w:type="gramEnd"/>
      <w:r w:rsidRPr="00424F02">
        <w:rPr>
          <w:rFonts w:ascii="Tahoma" w:hAnsi="Tahoma" w:cs="Tahoma"/>
        </w:rPr>
        <w:t xml:space="preserve"> лучшие условия исполнения договора в ходе проведения конкурса. 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6" w:name="_Ref225054938"/>
      <w:r w:rsidRPr="00424F02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     </w:t>
      </w:r>
      <w:r w:rsidRPr="00C33BE8">
        <w:rPr>
          <w:rFonts w:ascii="Tahoma" w:hAnsi="Tahoma" w:cs="Tahoma"/>
          <w:b/>
        </w:rPr>
        <w:t>1</w:t>
      </w:r>
      <w:r w:rsidR="0024787D" w:rsidRPr="0024787D">
        <w:rPr>
          <w:rFonts w:ascii="Tahoma" w:hAnsi="Tahoma" w:cs="Tahoma"/>
          <w:b/>
        </w:rPr>
        <w:t>7</w:t>
      </w:r>
      <w:r w:rsidRPr="00C33BE8">
        <w:rPr>
          <w:rFonts w:ascii="Tahoma" w:hAnsi="Tahoma" w:cs="Tahoma"/>
          <w:b/>
        </w:rPr>
        <w:t xml:space="preserve"> м</w:t>
      </w:r>
      <w:r w:rsidRPr="007B45FF">
        <w:rPr>
          <w:rFonts w:ascii="Tahoma" w:hAnsi="Tahoma" w:cs="Tahoma"/>
          <w:b/>
        </w:rPr>
        <w:t>ая</w:t>
      </w:r>
      <w:r>
        <w:rPr>
          <w:rFonts w:ascii="Tahoma" w:hAnsi="Tahoma" w:cs="Tahoma"/>
          <w:b/>
        </w:rPr>
        <w:t xml:space="preserve"> </w:t>
      </w:r>
      <w:r w:rsidRPr="00424F02">
        <w:rPr>
          <w:rFonts w:ascii="Tahoma" w:hAnsi="Tahoma" w:cs="Tahoma"/>
          <w:b/>
        </w:rPr>
        <w:t>201</w:t>
      </w:r>
      <w:r>
        <w:rPr>
          <w:rFonts w:ascii="Tahoma" w:hAnsi="Tahoma" w:cs="Tahoma"/>
          <w:b/>
        </w:rPr>
        <w:t>8</w:t>
      </w:r>
      <w:r w:rsidRPr="00424F02">
        <w:rPr>
          <w:rFonts w:ascii="Tahoma" w:hAnsi="Tahoma" w:cs="Tahoma"/>
          <w:b/>
        </w:rPr>
        <w:t xml:space="preserve"> года </w:t>
      </w:r>
      <w:r w:rsidRPr="00424F02">
        <w:rPr>
          <w:rFonts w:ascii="Tahoma" w:hAnsi="Tahoma" w:cs="Tahoma"/>
        </w:rPr>
        <w:t>по адресу: 185035, г. Петрозаводск, ул. Свердлова, д.18.</w:t>
      </w:r>
    </w:p>
    <w:p w:rsidR="00957013" w:rsidRPr="00424F02" w:rsidRDefault="00957013" w:rsidP="00957013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Pr="00C33BE8">
        <w:rPr>
          <w:rFonts w:ascii="Tahoma" w:hAnsi="Tahoma" w:cs="Tahoma"/>
          <w:b/>
        </w:rPr>
        <w:t>2</w:t>
      </w:r>
      <w:r w:rsidR="0024787D" w:rsidRPr="0024787D">
        <w:rPr>
          <w:rFonts w:ascii="Tahoma" w:hAnsi="Tahoma" w:cs="Tahoma"/>
          <w:b/>
        </w:rPr>
        <w:t>3</w:t>
      </w:r>
      <w:r w:rsidRPr="00C33BE8">
        <w:rPr>
          <w:rFonts w:ascii="Tahoma" w:hAnsi="Tahoma" w:cs="Tahoma"/>
          <w:b/>
        </w:rPr>
        <w:t xml:space="preserve"> </w:t>
      </w:r>
      <w:r>
        <w:rPr>
          <w:rFonts w:ascii="Tahoma" w:hAnsi="Tahoma" w:cs="Tahoma"/>
          <w:b/>
        </w:rPr>
        <w:t xml:space="preserve">мая </w:t>
      </w:r>
      <w:r w:rsidRPr="00424F02">
        <w:rPr>
          <w:rFonts w:ascii="Tahoma" w:hAnsi="Tahoma" w:cs="Tahoma"/>
          <w:b/>
        </w:rPr>
        <w:t>201</w:t>
      </w:r>
      <w:r>
        <w:rPr>
          <w:rFonts w:ascii="Tahoma" w:hAnsi="Tahoma" w:cs="Tahoma"/>
          <w:b/>
        </w:rPr>
        <w:t xml:space="preserve">8 </w:t>
      </w:r>
      <w:r w:rsidRPr="00424F02">
        <w:rPr>
          <w:rFonts w:ascii="Tahoma" w:hAnsi="Tahoma" w:cs="Tahoma"/>
          <w:b/>
        </w:rPr>
        <w:t>года</w:t>
      </w:r>
      <w:r w:rsidRPr="00424F02">
        <w:rPr>
          <w:rFonts w:ascii="Tahoma" w:hAnsi="Tahoma" w:cs="Tahoma"/>
        </w:rPr>
        <w:t>.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>Контактные лица организатора:</w:t>
      </w:r>
      <w:bookmarkEnd w:id="6"/>
    </w:p>
    <w:p w:rsidR="00957013" w:rsidRPr="00424F02" w:rsidRDefault="00957013" w:rsidP="00957013">
      <w:pPr>
        <w:tabs>
          <w:tab w:val="left" w:pos="567"/>
        </w:tabs>
        <w:ind w:firstLine="567"/>
        <w:rPr>
          <w:rFonts w:ascii="Arial" w:hAnsi="Arial" w:cs="Arial"/>
          <w:b/>
        </w:rPr>
      </w:pPr>
      <w:r>
        <w:rPr>
          <w:rFonts w:ascii="Arial" w:hAnsi="Arial" w:cs="Arial"/>
          <w:b/>
          <w:color w:val="000000"/>
        </w:rPr>
        <w:t>Инженер Производственно-технического отдела  Андреева Екатерина Александровна</w:t>
      </w:r>
    </w:p>
    <w:p w:rsidR="00957013" w:rsidRPr="00FA4AD5" w:rsidRDefault="00957013" w:rsidP="00957013">
      <w:pPr>
        <w:tabs>
          <w:tab w:val="left" w:pos="567"/>
        </w:tabs>
        <w:ind w:firstLine="567"/>
        <w:rPr>
          <w:rFonts w:ascii="Tahoma" w:hAnsi="Tahoma" w:cs="Tahoma"/>
          <w:lang w:val="en-US"/>
        </w:rPr>
      </w:pPr>
      <w:r>
        <w:rPr>
          <w:rFonts w:ascii="Tahoma" w:hAnsi="Tahoma" w:cs="Tahoma"/>
        </w:rPr>
        <w:t>Тел</w:t>
      </w:r>
      <w:r w:rsidRPr="00C33BE8">
        <w:rPr>
          <w:rFonts w:ascii="Tahoma" w:hAnsi="Tahoma" w:cs="Tahoma"/>
          <w:lang w:val="en-US"/>
        </w:rPr>
        <w:t>:</w:t>
      </w:r>
      <w:r w:rsidRPr="00EF65F6">
        <w:rPr>
          <w:rFonts w:ascii="Tahoma" w:hAnsi="Tahoma" w:cs="Tahoma"/>
          <w:lang w:val="en-US"/>
        </w:rPr>
        <w:t xml:space="preserve"> </w:t>
      </w:r>
      <w:r w:rsidRPr="00424F02">
        <w:rPr>
          <w:rFonts w:ascii="Tahoma" w:hAnsi="Tahoma" w:cs="Tahoma"/>
          <w:lang w:val="en-US"/>
        </w:rPr>
        <w:t xml:space="preserve"> </w:t>
      </w:r>
      <w:r w:rsidRPr="00C33BE8">
        <w:rPr>
          <w:rFonts w:ascii="Helv" w:hAnsi="Helv" w:cs="Helv"/>
          <w:color w:val="000000"/>
          <w:sz w:val="18"/>
          <w:szCs w:val="18"/>
          <w:lang w:val="en-US"/>
        </w:rPr>
        <w:t>+7 (911) 434-05-17</w:t>
      </w:r>
      <w:r w:rsidRPr="00424F02">
        <w:rPr>
          <w:rFonts w:ascii="Tahoma" w:hAnsi="Tahoma" w:cs="Tahoma"/>
          <w:lang w:val="en-US"/>
        </w:rPr>
        <w:t xml:space="preserve"> </w:t>
      </w:r>
    </w:p>
    <w:p w:rsidR="00957013" w:rsidRDefault="00957013" w:rsidP="00957013">
      <w:pPr>
        <w:tabs>
          <w:tab w:val="left" w:pos="567"/>
        </w:tabs>
        <w:ind w:firstLine="567"/>
        <w:rPr>
          <w:rFonts w:ascii="Helv" w:hAnsi="Helv" w:cs="Helv"/>
          <w:color w:val="000000"/>
          <w:sz w:val="18"/>
          <w:szCs w:val="18"/>
          <w:lang w:val="en-US"/>
        </w:rPr>
      </w:pPr>
      <w:r w:rsidRPr="00424F02">
        <w:rPr>
          <w:rFonts w:ascii="Tahoma" w:hAnsi="Tahoma" w:cs="Tahoma"/>
          <w:lang w:val="en-US"/>
        </w:rPr>
        <w:t>E</w:t>
      </w:r>
      <w:r w:rsidRPr="00E06968">
        <w:rPr>
          <w:rFonts w:ascii="Tahoma" w:hAnsi="Tahoma" w:cs="Tahoma"/>
          <w:lang w:val="en-US"/>
        </w:rPr>
        <w:t>-</w:t>
      </w:r>
      <w:r w:rsidRPr="00424F02">
        <w:rPr>
          <w:rFonts w:ascii="Tahoma" w:hAnsi="Tahoma" w:cs="Tahoma"/>
          <w:lang w:val="en-US"/>
        </w:rPr>
        <w:t>mail</w:t>
      </w:r>
      <w:r w:rsidRPr="00E06968">
        <w:rPr>
          <w:rFonts w:ascii="Tahoma" w:hAnsi="Tahoma" w:cs="Tahoma"/>
          <w:lang w:val="en-US"/>
        </w:rPr>
        <w:t xml:space="preserve">: </w:t>
      </w:r>
      <w:hyperlink r:id="rId9" w:history="1">
        <w:r w:rsidRPr="00244AEE">
          <w:rPr>
            <w:rStyle w:val="a3"/>
            <w:rFonts w:ascii="Helv" w:hAnsi="Helv" w:cs="Helv"/>
            <w:sz w:val="18"/>
            <w:szCs w:val="18"/>
            <w:lang w:val="en-US"/>
          </w:rPr>
          <w:t>e.andreeva@rks.karelia.ru</w:t>
        </w:r>
      </w:hyperlink>
    </w:p>
    <w:p w:rsidR="00957013" w:rsidRPr="00424F02" w:rsidRDefault="00957013" w:rsidP="00957013">
      <w:pPr>
        <w:pStyle w:val="11"/>
        <w:tabs>
          <w:tab w:val="left" w:pos="567"/>
        </w:tabs>
        <w:ind w:left="0" w:firstLine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>Начальник отдела закупок Зазулина Евгения Александровна</w:t>
      </w:r>
    </w:p>
    <w:p w:rsidR="00957013" w:rsidRPr="00F14BBD" w:rsidRDefault="00957013" w:rsidP="00957013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>
        <w:rPr>
          <w:rFonts w:ascii="Tahoma" w:hAnsi="Tahoma" w:cs="Tahoma"/>
        </w:rPr>
        <w:t>Тел</w:t>
      </w:r>
      <w:r w:rsidRPr="00957013">
        <w:rPr>
          <w:rFonts w:ascii="Tahoma" w:hAnsi="Tahoma" w:cs="Tahoma"/>
          <w:lang w:val="en-US"/>
        </w:rPr>
        <w:t>:</w:t>
      </w:r>
      <w:r w:rsidRPr="00F14BBD">
        <w:rPr>
          <w:rFonts w:ascii="Tahoma" w:hAnsi="Tahoma" w:cs="Tahoma"/>
          <w:lang w:val="en-US"/>
        </w:rPr>
        <w:t xml:space="preserve"> </w:t>
      </w:r>
      <w:r w:rsidRPr="00424F02">
        <w:rPr>
          <w:rFonts w:ascii="Tahoma" w:hAnsi="Tahoma" w:cs="Tahoma"/>
          <w:lang w:val="fr-FR"/>
        </w:rPr>
        <w:t xml:space="preserve"> </w:t>
      </w:r>
      <w:r w:rsidRPr="00F14BBD">
        <w:rPr>
          <w:rFonts w:ascii="Tahoma" w:hAnsi="Tahoma" w:cs="Tahoma"/>
          <w:lang w:val="en-US"/>
        </w:rPr>
        <w:t>(8142) 71-00-53</w:t>
      </w:r>
    </w:p>
    <w:p w:rsidR="00957013" w:rsidRPr="00424F02" w:rsidRDefault="00957013" w:rsidP="00957013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  <w:lang w:val="fr-FR"/>
        </w:rPr>
        <w:t xml:space="preserve">E-mail: </w:t>
      </w:r>
      <w:r w:rsidR="001B46D7">
        <w:fldChar w:fldCharType="begin"/>
      </w:r>
      <w:r w:rsidRPr="00F14BBD">
        <w:rPr>
          <w:lang w:val="en-US"/>
        </w:rPr>
        <w:instrText>HYPERLINK "mailto:e.zazulina@rks.karelia.ru"</w:instrText>
      </w:r>
      <w:r w:rsidR="001B46D7">
        <w:fldChar w:fldCharType="separate"/>
      </w:r>
      <w:r w:rsidRPr="00424F02">
        <w:rPr>
          <w:rStyle w:val="a3"/>
          <w:rFonts w:ascii="Tahoma" w:hAnsi="Tahoma" w:cs="Tahoma"/>
          <w:lang w:val="en-US"/>
        </w:rPr>
        <w:t>e.zazulina@rks.karelia.ru</w:t>
      </w:r>
      <w:r w:rsidR="001B46D7">
        <w:fldChar w:fldCharType="end"/>
      </w:r>
      <w:r w:rsidRPr="00424F02">
        <w:rPr>
          <w:rFonts w:ascii="Tahoma" w:hAnsi="Tahoma" w:cs="Tahoma"/>
          <w:u w:val="single"/>
          <w:lang w:val="en-US"/>
        </w:rPr>
        <w:t xml:space="preserve"> </w:t>
      </w:r>
      <w:r w:rsidRPr="00424F02">
        <w:rPr>
          <w:rFonts w:ascii="Tahoma" w:hAnsi="Tahoma" w:cs="Tahoma"/>
          <w:lang w:val="en-US"/>
        </w:rPr>
        <w:t xml:space="preserve"> </w:t>
      </w:r>
    </w:p>
    <w:p w:rsidR="00957013" w:rsidRPr="00424F02" w:rsidRDefault="00957013" w:rsidP="00957013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Заместитель начальника Отдела закупок  </w:t>
      </w:r>
      <w:proofErr w:type="spellStart"/>
      <w:r w:rsidRPr="00424F02">
        <w:rPr>
          <w:rFonts w:ascii="Tahoma" w:hAnsi="Tahoma" w:cs="Tahoma"/>
        </w:rPr>
        <w:t>Туркова</w:t>
      </w:r>
      <w:proofErr w:type="spellEnd"/>
      <w:r w:rsidRPr="00424F02">
        <w:rPr>
          <w:rFonts w:ascii="Tahoma" w:hAnsi="Tahoma" w:cs="Tahoma"/>
        </w:rPr>
        <w:t xml:space="preserve"> Наталия Валерьевна</w:t>
      </w:r>
    </w:p>
    <w:p w:rsidR="00957013" w:rsidRPr="00424F02" w:rsidRDefault="00957013" w:rsidP="00957013">
      <w:pPr>
        <w:tabs>
          <w:tab w:val="left" w:pos="567"/>
        </w:tabs>
        <w:ind w:left="567"/>
        <w:rPr>
          <w:rFonts w:ascii="Tahoma" w:hAnsi="Tahoma" w:cs="Tahoma"/>
          <w:lang w:val="fr-FR"/>
        </w:rPr>
      </w:pPr>
      <w:r>
        <w:rPr>
          <w:rFonts w:ascii="Tahoma" w:hAnsi="Tahoma" w:cs="Tahoma"/>
        </w:rPr>
        <w:t>Тел</w:t>
      </w:r>
      <w:r w:rsidRPr="00957013">
        <w:rPr>
          <w:rFonts w:ascii="Tahoma" w:hAnsi="Tahoma" w:cs="Tahoma"/>
          <w:lang w:val="en-US"/>
        </w:rPr>
        <w:t>:</w:t>
      </w:r>
      <w:r w:rsidRPr="00424F02">
        <w:rPr>
          <w:rFonts w:ascii="Tahoma" w:hAnsi="Tahoma" w:cs="Tahoma"/>
          <w:lang w:val="fr-FR"/>
        </w:rPr>
        <w:t xml:space="preserve"> (8142) 71-00-30    </w:t>
      </w:r>
    </w:p>
    <w:p w:rsidR="00957013" w:rsidRPr="00EF65F6" w:rsidRDefault="00957013" w:rsidP="00957013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  <w:lang w:val="fr-FR"/>
        </w:rPr>
        <w:t xml:space="preserve">E-mail: </w:t>
      </w:r>
      <w:r w:rsidR="001B46D7">
        <w:fldChar w:fldCharType="begin"/>
      </w:r>
      <w:r w:rsidR="00150D43" w:rsidRPr="00C4358E">
        <w:rPr>
          <w:lang w:val="en-US"/>
        </w:rPr>
        <w:instrText>HYPERLINK "mailto:n.turkova@rks.karelia.ru"</w:instrText>
      </w:r>
      <w:r w:rsidR="001B46D7">
        <w:fldChar w:fldCharType="separate"/>
      </w:r>
      <w:r w:rsidRPr="00424F02">
        <w:rPr>
          <w:rStyle w:val="a3"/>
          <w:rFonts w:ascii="Tahoma" w:hAnsi="Tahoma" w:cs="Tahoma"/>
          <w:lang w:val="en-US"/>
        </w:rPr>
        <w:t>n.turkova@rks.karelia.ru</w:t>
      </w:r>
      <w:r w:rsidR="001B46D7">
        <w:fldChar w:fldCharType="end"/>
      </w:r>
    </w:p>
    <w:p w:rsidR="00957013" w:rsidRPr="00424F02" w:rsidRDefault="00957013" w:rsidP="00957013">
      <w:pPr>
        <w:tabs>
          <w:tab w:val="left" w:pos="567"/>
        </w:tabs>
        <w:ind w:left="567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Специалист Отдела закупок  </w:t>
      </w:r>
      <w:proofErr w:type="spellStart"/>
      <w:r w:rsidRPr="00424F02">
        <w:rPr>
          <w:rFonts w:ascii="Tahoma" w:hAnsi="Tahoma" w:cs="Tahoma"/>
        </w:rPr>
        <w:t>Швецова</w:t>
      </w:r>
      <w:proofErr w:type="spellEnd"/>
      <w:r w:rsidRPr="00424F02">
        <w:rPr>
          <w:rFonts w:ascii="Tahoma" w:hAnsi="Tahoma" w:cs="Tahoma"/>
        </w:rPr>
        <w:t xml:space="preserve"> Алена Александровна</w:t>
      </w:r>
    </w:p>
    <w:p w:rsidR="00957013" w:rsidRPr="00C4358E" w:rsidRDefault="00957013" w:rsidP="00957013">
      <w:pPr>
        <w:tabs>
          <w:tab w:val="left" w:pos="567"/>
        </w:tabs>
        <w:ind w:left="708" w:hanging="141"/>
        <w:jc w:val="both"/>
        <w:rPr>
          <w:rFonts w:ascii="Tahoma" w:hAnsi="Tahoma" w:cs="Tahoma"/>
        </w:rPr>
      </w:pPr>
    </w:p>
    <w:p w:rsidR="00957013" w:rsidRPr="00424F02" w:rsidRDefault="00957013" w:rsidP="00957013">
      <w:pPr>
        <w:tabs>
          <w:tab w:val="left" w:pos="567"/>
        </w:tabs>
        <w:ind w:left="708" w:hanging="141"/>
        <w:jc w:val="both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</w:rPr>
        <w:sym w:font="Webdings" w:char="F0C9"/>
      </w:r>
      <w:r w:rsidRPr="00424F02">
        <w:rPr>
          <w:rFonts w:ascii="Tahoma" w:hAnsi="Tahoma" w:cs="Tahoma"/>
          <w:lang w:val="en-US"/>
        </w:rPr>
        <w:t xml:space="preserve"> </w:t>
      </w:r>
      <w:r w:rsidRPr="00424F02">
        <w:rPr>
          <w:rFonts w:ascii="Tahoma" w:hAnsi="Tahoma" w:cs="Tahoma"/>
          <w:lang w:val="fr-FR"/>
        </w:rPr>
        <w:t xml:space="preserve"> </w:t>
      </w:r>
      <w:r w:rsidRPr="00424F02">
        <w:rPr>
          <w:rFonts w:ascii="Tahoma" w:hAnsi="Tahoma" w:cs="Tahoma"/>
          <w:lang w:val="en-US"/>
        </w:rPr>
        <w:t xml:space="preserve">(8142) 71-00-34    </w:t>
      </w:r>
    </w:p>
    <w:p w:rsidR="00957013" w:rsidRPr="00424F02" w:rsidRDefault="00957013" w:rsidP="00957013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  <w:lang w:val="fr-FR"/>
        </w:rPr>
        <w:t>E-mail:</w:t>
      </w:r>
      <w:r w:rsidRPr="00424F02">
        <w:rPr>
          <w:rFonts w:ascii="Tahoma" w:hAnsi="Tahoma" w:cs="Tahoma"/>
          <w:color w:val="0070C0"/>
          <w:lang w:val="en-US"/>
        </w:rPr>
        <w:t xml:space="preserve"> </w:t>
      </w:r>
      <w:hyperlink r:id="rId10" w:history="1">
        <w:r w:rsidRPr="00424F02">
          <w:rPr>
            <w:rStyle w:val="a3"/>
            <w:rFonts w:ascii="Tahoma" w:hAnsi="Tahoma" w:cs="Tahoma"/>
            <w:lang w:val="en-US"/>
          </w:rPr>
          <w:t xml:space="preserve">a.shvetsova@rks.karelia.ru </w:t>
        </w:r>
      </w:hyperlink>
    </w:p>
    <w:p w:rsidR="00D15DF2" w:rsidRPr="00D15DF2" w:rsidRDefault="00D15DF2" w:rsidP="00D15DF2">
      <w:pPr>
        <w:pStyle w:val="11"/>
        <w:numPr>
          <w:ilvl w:val="0"/>
          <w:numId w:val="1"/>
        </w:numPr>
        <w:tabs>
          <w:tab w:val="clear" w:pos="1561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 xml:space="preserve">Предложения могут делать </w:t>
      </w:r>
      <w:r w:rsidRPr="00D15DF2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D15DF2">
        <w:rPr>
          <w:rFonts w:ascii="Tahoma" w:hAnsi="Tahoma" w:cs="Tahoma"/>
        </w:rPr>
        <w:t xml:space="preserve">. </w:t>
      </w:r>
    </w:p>
    <w:p w:rsidR="00D15DF2" w:rsidRPr="00D15DF2" w:rsidRDefault="00D15DF2" w:rsidP="00D15DF2">
      <w:pPr>
        <w:pStyle w:val="11"/>
        <w:numPr>
          <w:ilvl w:val="0"/>
          <w:numId w:val="1"/>
        </w:numPr>
        <w:tabs>
          <w:tab w:val="clear" w:pos="1561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D15DF2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D15DF2">
        <w:rPr>
          <w:rFonts w:ascii="Tahoma" w:hAnsi="Tahoma" w:cs="Tahoma"/>
        </w:rPr>
        <w:t>необходимо</w:t>
      </w:r>
      <w:r w:rsidRPr="00D15DF2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D15DF2" w:rsidRPr="00D15DF2" w:rsidRDefault="00D15DF2" w:rsidP="00D15DF2">
      <w:pPr>
        <w:pStyle w:val="11"/>
        <w:numPr>
          <w:ilvl w:val="0"/>
          <w:numId w:val="1"/>
        </w:numPr>
        <w:tabs>
          <w:tab w:val="clear" w:pos="1561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D15DF2">
        <w:rPr>
          <w:rFonts w:ascii="Tahoma" w:hAnsi="Tahoma" w:cs="Tahoma"/>
        </w:rPr>
        <w:t xml:space="preserve">Официальным языком </w:t>
      </w:r>
      <w:r w:rsidRPr="00D15DF2">
        <w:rPr>
          <w:rFonts w:ascii="Tahoma" w:hAnsi="Tahoma" w:cs="Tahoma"/>
          <w:bCs/>
        </w:rPr>
        <w:t>Приглашения</w:t>
      </w:r>
      <w:r w:rsidRPr="00D15DF2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D15DF2" w:rsidRPr="00D15DF2" w:rsidRDefault="00D15DF2" w:rsidP="00D15DF2">
      <w:pPr>
        <w:numPr>
          <w:ilvl w:val="0"/>
          <w:numId w:val="1"/>
        </w:numPr>
        <w:tabs>
          <w:tab w:val="clear" w:pos="1561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 xml:space="preserve">Любой участник имеет право обратиться к Организатору за разъяснениями положений </w:t>
      </w:r>
      <w:r w:rsidRPr="00D15DF2">
        <w:rPr>
          <w:rFonts w:ascii="Tahoma" w:hAnsi="Tahoma" w:cs="Tahoma"/>
          <w:bCs/>
        </w:rPr>
        <w:t>Приглашения</w:t>
      </w:r>
      <w:r w:rsidRPr="00D15DF2">
        <w:rPr>
          <w:rFonts w:ascii="Tahoma" w:hAnsi="Tahoma" w:cs="Tahoma"/>
        </w:rPr>
        <w:t xml:space="preserve">. За разъяснениями следует обращаться к лицам, указанным в п. 11 Приглашения. Все запросы на разъяснение направляются в письменном виде, в том числе по электронной почте / размещаются в электронном виде на электронной площадке по форме согласно Приложению № 3 к Приглашению. </w:t>
      </w:r>
      <w:proofErr w:type="gramStart"/>
      <w:r w:rsidRPr="00D15DF2">
        <w:rPr>
          <w:rFonts w:ascii="Tahoma" w:hAnsi="Tahoma" w:cs="Tahoma"/>
        </w:rPr>
        <w:t>В течение 3 рабочих дней со дня поступления указанного запроса Организатор направляет в письменной или в форме электронного документа / в форме электронного документа посредством электронной торговой площадки разъяснения положений Приглашения.</w:t>
      </w:r>
      <w:proofErr w:type="gramEnd"/>
      <w:r w:rsidRPr="00D15DF2">
        <w:rPr>
          <w:rFonts w:ascii="Tahoma" w:hAnsi="Tahoma" w:cs="Tahoma"/>
        </w:rPr>
        <w:t xml:space="preserve"> Не позднее чем в течение трех дней со дня предоставления указанных разъяснений такое разъяснение размещается Организатором на электронной площадке (при проведении конкурса в электронной форме), интернет-сайте </w:t>
      </w:r>
      <w:proofErr w:type="spellStart"/>
      <w:r w:rsidRPr="00D15DF2">
        <w:rPr>
          <w:rFonts w:ascii="Tahoma" w:hAnsi="Tahoma" w:cs="Tahoma"/>
        </w:rPr>
        <w:t>www.zakupki.gov.ru</w:t>
      </w:r>
      <w:proofErr w:type="spellEnd"/>
      <w:r w:rsidRPr="00D15DF2">
        <w:rPr>
          <w:rFonts w:ascii="Tahoma" w:hAnsi="Tahoma" w:cs="Tahoma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D15DF2" w:rsidRPr="00D15DF2" w:rsidRDefault="00D15DF2" w:rsidP="00D15DF2">
      <w:pPr>
        <w:numPr>
          <w:ilvl w:val="0"/>
          <w:numId w:val="1"/>
        </w:numPr>
        <w:tabs>
          <w:tab w:val="clear" w:pos="1561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Организатором на электронной площадке (при проведении конкурса в электронной форме),  интернет-сайте </w:t>
      </w:r>
      <w:proofErr w:type="spellStart"/>
      <w:r w:rsidRPr="00D15DF2">
        <w:rPr>
          <w:rFonts w:ascii="Tahoma" w:hAnsi="Tahoma" w:cs="Tahoma"/>
        </w:rPr>
        <w:t>www.zakupki.gov.ru</w:t>
      </w:r>
      <w:proofErr w:type="spellEnd"/>
      <w:r w:rsidRPr="00D15DF2">
        <w:rPr>
          <w:rFonts w:ascii="Tahoma" w:hAnsi="Tahoma" w:cs="Tahoma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D15DF2" w:rsidRPr="00D15DF2" w:rsidRDefault="00D15DF2" w:rsidP="00D15DF2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</w:t>
      </w:r>
      <w:proofErr w:type="gramStart"/>
      <w:r w:rsidRPr="00D15DF2">
        <w:rPr>
          <w:rFonts w:ascii="Tahoma" w:hAnsi="Tahoma" w:cs="Tahoma"/>
        </w:rPr>
        <w:t>размещения</w:t>
      </w:r>
      <w:proofErr w:type="gramEnd"/>
      <w:r w:rsidRPr="00D15DF2">
        <w:rPr>
          <w:rFonts w:ascii="Tahoma" w:hAnsi="Tahoma" w:cs="Tahoma"/>
        </w:rPr>
        <w:t xml:space="preserve"> чтобы со дня размещения на электронной площадке (при проведении конкурса в электронной форме), на интернет-сайте </w:t>
      </w:r>
      <w:proofErr w:type="spellStart"/>
      <w:r w:rsidRPr="00D15DF2">
        <w:rPr>
          <w:rFonts w:ascii="Tahoma" w:hAnsi="Tahoma" w:cs="Tahoma"/>
        </w:rPr>
        <w:t>www.zakupki.gov.ru</w:t>
      </w:r>
      <w:proofErr w:type="spellEnd"/>
      <w:r w:rsidRPr="00D15DF2">
        <w:rPr>
          <w:rFonts w:ascii="Tahoma" w:hAnsi="Tahoma" w:cs="Tahoma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 подачи Предложений).</w:t>
      </w:r>
    </w:p>
    <w:p w:rsidR="00D15DF2" w:rsidRPr="00D15DF2" w:rsidRDefault="00D15DF2" w:rsidP="00D15DF2">
      <w:pPr>
        <w:pStyle w:val="11"/>
        <w:numPr>
          <w:ilvl w:val="0"/>
          <w:numId w:val="1"/>
        </w:numPr>
        <w:tabs>
          <w:tab w:val="clear" w:pos="1561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 xml:space="preserve">Организатор оставляет за собой право в любое время отказаться от Приглашения без каких-либо для себя последствий и объяснения причин. </w:t>
      </w:r>
    </w:p>
    <w:p w:rsidR="00D15DF2" w:rsidRPr="00D15DF2" w:rsidRDefault="00D15DF2" w:rsidP="00D15DF2">
      <w:pPr>
        <w:pStyle w:val="11"/>
        <w:numPr>
          <w:ilvl w:val="0"/>
          <w:numId w:val="1"/>
        </w:numPr>
        <w:tabs>
          <w:tab w:val="clear" w:pos="1561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15DF2">
        <w:rPr>
          <w:rFonts w:ascii="Tahoma" w:hAnsi="Tahoma" w:cs="Tahoma"/>
          <w:b/>
        </w:rPr>
        <w:t>Недобросовестные действия.</w:t>
      </w:r>
    </w:p>
    <w:p w:rsidR="00D15DF2" w:rsidRPr="00D15DF2" w:rsidRDefault="00D15DF2" w:rsidP="00D15DF2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D15DF2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D15DF2">
        <w:rPr>
          <w:rFonts w:ascii="Tahoma" w:hAnsi="Tahoma" w:cs="Tahoma"/>
        </w:rPr>
        <w:t>аффилированных</w:t>
      </w:r>
      <w:proofErr w:type="spellEnd"/>
      <w:r w:rsidRPr="00D15DF2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D15DF2" w:rsidRPr="00D15DF2" w:rsidRDefault="00D15DF2" w:rsidP="00D15DF2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Недобросовестные действия включают в себя, в том числе:</w:t>
      </w:r>
    </w:p>
    <w:p w:rsidR="00D15DF2" w:rsidRPr="00D15DF2" w:rsidRDefault="00D15DF2" w:rsidP="00D15DF2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D15DF2" w:rsidRPr="00D15DF2" w:rsidRDefault="00D15DF2" w:rsidP="00D15DF2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D15DF2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</w:t>
      </w:r>
      <w:r w:rsidRPr="00D15DF2">
        <w:rPr>
          <w:rFonts w:ascii="Tahoma" w:hAnsi="Tahoma" w:cs="Tahoma"/>
        </w:rPr>
        <w:lastRenderedPageBreak/>
        <w:t>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D15DF2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D15DF2" w:rsidRPr="00D15DF2" w:rsidRDefault="00D15DF2" w:rsidP="00D15DF2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D15DF2" w:rsidRPr="00D15DF2" w:rsidRDefault="00D15DF2" w:rsidP="00D15DF2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15DF2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D15DF2" w:rsidRPr="00D15DF2" w:rsidRDefault="00D15DF2" w:rsidP="00D15DF2">
      <w:pPr>
        <w:pStyle w:val="11"/>
        <w:numPr>
          <w:ilvl w:val="0"/>
          <w:numId w:val="1"/>
        </w:numPr>
        <w:tabs>
          <w:tab w:val="clear" w:pos="1561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15DF2">
        <w:rPr>
          <w:rFonts w:ascii="Tahoma" w:hAnsi="Tahoma" w:cs="Tahoma"/>
          <w:b/>
        </w:rPr>
        <w:t>Расходы участников.</w:t>
      </w:r>
    </w:p>
    <w:p w:rsidR="00D15DF2" w:rsidRPr="00D15DF2" w:rsidRDefault="00D15DF2" w:rsidP="00D15DF2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выполнения работ/ оказания услуг) или иных ме</w:t>
      </w:r>
      <w:proofErr w:type="gramStart"/>
      <w:r w:rsidRPr="00D15DF2">
        <w:rPr>
          <w:rFonts w:ascii="Tahoma" w:hAnsi="Tahoma" w:cs="Tahoma"/>
        </w:rPr>
        <w:t>ст в св</w:t>
      </w:r>
      <w:proofErr w:type="gramEnd"/>
      <w:r w:rsidRPr="00D15DF2">
        <w:rPr>
          <w:rFonts w:ascii="Tahoma" w:hAnsi="Tahoma" w:cs="Tahoma"/>
        </w:rPr>
        <w:t>язи с Приглашением.</w:t>
      </w:r>
    </w:p>
    <w:p w:rsidR="00D15DF2" w:rsidRPr="00D15DF2" w:rsidRDefault="00D15DF2" w:rsidP="00D15DF2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D15DF2" w:rsidRPr="00D15DF2" w:rsidRDefault="00D15DF2" w:rsidP="00D15DF2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D15DF2" w:rsidRPr="00D15DF2" w:rsidRDefault="00D15DF2" w:rsidP="00D15DF2">
      <w:pPr>
        <w:pStyle w:val="11"/>
        <w:numPr>
          <w:ilvl w:val="0"/>
          <w:numId w:val="1"/>
        </w:numPr>
        <w:tabs>
          <w:tab w:val="clear" w:pos="1561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15DF2">
        <w:rPr>
          <w:rFonts w:ascii="Tahoma" w:hAnsi="Tahoma" w:cs="Tahoma"/>
          <w:b/>
        </w:rPr>
        <w:t>Состав предложения.</w:t>
      </w:r>
    </w:p>
    <w:p w:rsidR="00D15DF2" w:rsidRPr="00D15DF2" w:rsidRDefault="00D15DF2" w:rsidP="00D15DF2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D15DF2" w:rsidRPr="00D15DF2" w:rsidRDefault="00D15DF2" w:rsidP="00D15DF2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7" w:name="_Ref225071780"/>
      <w:r w:rsidRPr="00D15DF2">
        <w:rPr>
          <w:rFonts w:ascii="Tahoma" w:hAnsi="Tahoma" w:cs="Tahoma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D15DF2" w:rsidRPr="00D15DF2" w:rsidRDefault="00D15DF2" w:rsidP="00D15DF2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ab/>
        <w:t>Условия заключения договора по Форме № 2 (Приложение № 2 к Приглашению);</w:t>
      </w:r>
    </w:p>
    <w:p w:rsidR="00D15DF2" w:rsidRPr="00D15DF2" w:rsidRDefault="00D15DF2" w:rsidP="00D15DF2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D15DF2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материалов;</w:t>
      </w:r>
    </w:p>
    <w:p w:rsidR="00D15DF2" w:rsidRPr="00D15DF2" w:rsidRDefault="00D15DF2" w:rsidP="00D15DF2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D15DF2">
        <w:rPr>
          <w:rFonts w:ascii="Tahoma" w:hAnsi="Tahoma" w:cs="Tahoma"/>
        </w:rPr>
        <w:t>приложены</w:t>
      </w:r>
      <w:proofErr w:type="gramEnd"/>
      <w:r w:rsidRPr="00D15DF2">
        <w:rPr>
          <w:rFonts w:ascii="Tahoma" w:hAnsi="Tahoma" w:cs="Tahoma"/>
        </w:rPr>
        <w:t>:</w:t>
      </w:r>
    </w:p>
    <w:p w:rsidR="00D15DF2" w:rsidRPr="00D15DF2" w:rsidRDefault="00D15DF2" w:rsidP="00D15DF2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D15DF2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D15DF2" w:rsidRPr="00D15DF2" w:rsidRDefault="00D15DF2" w:rsidP="00D15DF2">
      <w:pPr>
        <w:pStyle w:val="11"/>
        <w:numPr>
          <w:ilvl w:val="0"/>
          <w:numId w:val="1"/>
        </w:numPr>
        <w:tabs>
          <w:tab w:val="clear" w:pos="1561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  <w:b/>
        </w:rPr>
        <w:t>Требования к оформлению и подаче предложений.</w:t>
      </w:r>
      <w:r w:rsidRPr="00D15DF2">
        <w:rPr>
          <w:rFonts w:ascii="Tahoma" w:hAnsi="Tahoma" w:cs="Tahoma"/>
        </w:rPr>
        <w:t xml:space="preserve"> </w:t>
      </w:r>
    </w:p>
    <w:p w:rsidR="00D15DF2" w:rsidRPr="00D15DF2" w:rsidRDefault="00D15DF2" w:rsidP="00D15DF2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D15DF2" w:rsidRPr="00D15DF2" w:rsidRDefault="00D15DF2" w:rsidP="00D15DF2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площадки.</w:t>
      </w:r>
    </w:p>
    <w:p w:rsidR="00D15DF2" w:rsidRPr="00D15DF2" w:rsidRDefault="00D15DF2" w:rsidP="00D15DF2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D15DF2" w:rsidRPr="00D15DF2" w:rsidRDefault="00D15DF2" w:rsidP="00D15DF2">
      <w:pPr>
        <w:pStyle w:val="ae"/>
        <w:numPr>
          <w:ilvl w:val="1"/>
          <w:numId w:val="24"/>
        </w:numPr>
        <w:ind w:left="567" w:hanging="567"/>
        <w:contextualSpacing/>
        <w:jc w:val="both"/>
        <w:rPr>
          <w:rFonts w:ascii="Tahoma" w:hAnsi="Tahoma" w:cs="Tahoma"/>
          <w:bCs/>
          <w:sz w:val="20"/>
          <w:szCs w:val="20"/>
        </w:rPr>
      </w:pPr>
      <w:r w:rsidRPr="00D15DF2">
        <w:rPr>
          <w:rFonts w:ascii="Tahoma" w:hAnsi="Tahoma" w:cs="Tahoma"/>
          <w:bCs/>
          <w:sz w:val="20"/>
          <w:szCs w:val="20"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D15DF2">
        <w:rPr>
          <w:rFonts w:ascii="Tahoma" w:hAnsi="Tahoma" w:cs="Tahoma"/>
          <w:bCs/>
          <w:sz w:val="20"/>
          <w:szCs w:val="20"/>
        </w:rPr>
        <w:t>копия</w:t>
      </w:r>
      <w:proofErr w:type="gramEnd"/>
      <w:r w:rsidRPr="00D15DF2">
        <w:rPr>
          <w:rFonts w:ascii="Tahoma" w:hAnsi="Tahoma" w:cs="Tahoma"/>
          <w:bCs/>
          <w:sz w:val="20"/>
          <w:szCs w:val="20"/>
        </w:rPr>
        <w:t xml:space="preserve"> которой должна быть включена в состав Предложения). / </w:t>
      </w:r>
      <w:proofErr w:type="gramStart"/>
      <w:r w:rsidRPr="00D15DF2">
        <w:rPr>
          <w:rFonts w:ascii="Tahoma" w:hAnsi="Tahoma" w:cs="Tahoma"/>
          <w:bCs/>
          <w:sz w:val="20"/>
          <w:szCs w:val="20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D15DF2">
        <w:rPr>
          <w:rFonts w:ascii="Tahoma" w:hAnsi="Tahoma" w:cs="Tahoma"/>
          <w:bCs/>
          <w:sz w:val="20"/>
          <w:szCs w:val="20"/>
        </w:rPr>
        <w:t>pdf</w:t>
      </w:r>
      <w:proofErr w:type="spellEnd"/>
      <w:r w:rsidRPr="00D15DF2">
        <w:rPr>
          <w:rFonts w:ascii="Tahoma" w:hAnsi="Tahoma" w:cs="Tahoma"/>
          <w:bCs/>
          <w:sz w:val="20"/>
          <w:szCs w:val="20"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D15DF2" w:rsidRPr="00D15DF2" w:rsidRDefault="00D15DF2" w:rsidP="00D15DF2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D15DF2" w:rsidRPr="00D15DF2" w:rsidRDefault="00D15DF2" w:rsidP="00D15DF2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lastRenderedPageBreak/>
        <w:t>Никакие исправления в тексте Предложения не будут иметь силу, за исключением тех случаев, когда эти исправления заверены рукописной надписью «исправленному верить» и собственноручной подписью уполномоченного лица, которые должны располагаться рядом с каждым исправлением.</w:t>
      </w:r>
    </w:p>
    <w:p w:rsidR="00D15DF2" w:rsidRPr="00D15DF2" w:rsidRDefault="00D15DF2" w:rsidP="00D15DF2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 xml:space="preserve">Приложения, входящие в состав Предложения и указанные в Приглашении, должны быть представлены  также в формате MS </w:t>
      </w:r>
      <w:proofErr w:type="spellStart"/>
      <w:r w:rsidRPr="00D15DF2">
        <w:rPr>
          <w:rFonts w:ascii="Tahoma" w:hAnsi="Tahoma" w:cs="Tahoma"/>
        </w:rPr>
        <w:t>Excel</w:t>
      </w:r>
      <w:proofErr w:type="spellEnd"/>
      <w:r w:rsidRPr="00D15DF2">
        <w:rPr>
          <w:rFonts w:ascii="Tahoma" w:hAnsi="Tahoma" w:cs="Tahoma"/>
        </w:rPr>
        <w:t xml:space="preserve"> или MS </w:t>
      </w:r>
      <w:proofErr w:type="spellStart"/>
      <w:r w:rsidRPr="00D15DF2">
        <w:rPr>
          <w:rFonts w:ascii="Tahoma" w:hAnsi="Tahoma" w:cs="Tahoma"/>
        </w:rPr>
        <w:t>Word</w:t>
      </w:r>
      <w:proofErr w:type="spellEnd"/>
      <w:r w:rsidRPr="00D15DF2">
        <w:rPr>
          <w:rFonts w:ascii="Tahoma" w:hAnsi="Tahoma" w:cs="Tahoma"/>
        </w:rPr>
        <w:t>.</w:t>
      </w:r>
    </w:p>
    <w:p w:rsidR="00D15DF2" w:rsidRPr="00D15DF2" w:rsidRDefault="00D15DF2" w:rsidP="00D15DF2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Документы должны быть разделены на три папки (архива):</w:t>
      </w:r>
    </w:p>
    <w:p w:rsidR="00D15DF2" w:rsidRPr="00D15DF2" w:rsidRDefault="00D15DF2" w:rsidP="00D15DF2">
      <w:pPr>
        <w:spacing w:before="120"/>
        <w:ind w:left="567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 xml:space="preserve">- Анкета предварительной квалификации со всеми прилагаемыми документами с заполненным Опросным листом по ПБ и </w:t>
      </w:r>
      <w:proofErr w:type="gramStart"/>
      <w:r w:rsidRPr="00D15DF2">
        <w:rPr>
          <w:rFonts w:ascii="Tahoma" w:hAnsi="Tahoma" w:cs="Tahoma"/>
        </w:rPr>
        <w:t>ОТ</w:t>
      </w:r>
      <w:proofErr w:type="gramEnd"/>
      <w:r w:rsidRPr="00D15DF2">
        <w:rPr>
          <w:rFonts w:ascii="Tahoma" w:hAnsi="Tahoma" w:cs="Tahoma"/>
        </w:rPr>
        <w:t xml:space="preserve">, </w:t>
      </w:r>
      <w:proofErr w:type="gramStart"/>
      <w:r w:rsidRPr="00D15DF2">
        <w:rPr>
          <w:rFonts w:ascii="Tahoma" w:hAnsi="Tahoma" w:cs="Tahoma"/>
        </w:rPr>
        <w:t>в</w:t>
      </w:r>
      <w:proofErr w:type="gramEnd"/>
      <w:r w:rsidRPr="00D15DF2">
        <w:rPr>
          <w:rFonts w:ascii="Tahoma" w:hAnsi="Tahoma" w:cs="Tahoma"/>
        </w:rPr>
        <w:t xml:space="preserve"> случае выполнения строительно-монтажных работ, </w:t>
      </w:r>
    </w:p>
    <w:p w:rsidR="00D15DF2" w:rsidRPr="00D15DF2" w:rsidRDefault="00D15DF2" w:rsidP="00D15DF2">
      <w:pPr>
        <w:spacing w:before="120"/>
        <w:ind w:left="709" w:hanging="142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 xml:space="preserve">- Коммерческая документация, в которую должно входить письмо о подаче Предложения, Условия заключения договора; </w:t>
      </w:r>
    </w:p>
    <w:p w:rsidR="00D15DF2" w:rsidRPr="00D15DF2" w:rsidRDefault="00D15DF2" w:rsidP="00D15DF2">
      <w:pPr>
        <w:spacing w:before="120"/>
        <w:ind w:left="709" w:hanging="142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- Техническая документация, в которую должна входить техническая информация по Предложению.</w:t>
      </w:r>
    </w:p>
    <w:p w:rsidR="00D15DF2" w:rsidRPr="00D15DF2" w:rsidRDefault="00D15DF2" w:rsidP="00D15DF2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документы:</w:t>
      </w:r>
    </w:p>
    <w:p w:rsidR="00D15DF2" w:rsidRPr="00D15DF2" w:rsidRDefault="00D15DF2" w:rsidP="00D15DF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полученной не ранее чем за один месяц до дня размещения в сети интернет Приглашения;</w:t>
      </w:r>
    </w:p>
    <w:p w:rsidR="00D15DF2" w:rsidRPr="00D15DF2" w:rsidRDefault="00D15DF2" w:rsidP="00D15DF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D15DF2" w:rsidRPr="00D15DF2" w:rsidRDefault="00D15DF2" w:rsidP="00D15DF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D15DF2" w:rsidRPr="00D15DF2" w:rsidRDefault="00D15DF2" w:rsidP="00D15DF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ab/>
        <w:t>- бухгалтерский баланс за последние три  календарных года;</w:t>
      </w:r>
    </w:p>
    <w:p w:rsidR="00D15DF2" w:rsidRPr="00D15DF2" w:rsidRDefault="00D15DF2" w:rsidP="00D15DF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ab/>
        <w:t>- отчет о прибылях и убытках за последние три  календарных года;</w:t>
      </w:r>
    </w:p>
    <w:p w:rsidR="00D15DF2" w:rsidRPr="00D15DF2" w:rsidRDefault="00D15DF2" w:rsidP="00D15DF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выполнения работ/ оказания услуг;</w:t>
      </w:r>
    </w:p>
    <w:p w:rsidR="00D15DF2" w:rsidRPr="00D15DF2" w:rsidRDefault="00D15DF2" w:rsidP="00D15DF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ab/>
        <w:t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в случае если от имени участника действует иное лицо, Предложение должно содержать также соответствующую доверенность и заверенную печатью и подписанную руководителем участника копию документов, удостоверяющих личность, в случае, если интересы участника представляет доверенное лицо;</w:t>
      </w:r>
    </w:p>
    <w:p w:rsidR="00D15DF2" w:rsidRPr="00D15DF2" w:rsidRDefault="00D15DF2" w:rsidP="00D15DF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ab/>
        <w:t xml:space="preserve">- действующая выписка из реестра членов СРО по форме, установленной в соответствии </w:t>
      </w:r>
      <w:r w:rsidRPr="00D15DF2">
        <w:rPr>
          <w:rFonts w:ascii="Tahoma" w:hAnsi="Tahoma" w:cs="Tahoma"/>
        </w:rPr>
        <w:br/>
        <w:t xml:space="preserve">с законодательством, подтверждающая право на выполнение соответствующих видов работ </w:t>
      </w:r>
      <w:r w:rsidRPr="00D15DF2">
        <w:rPr>
          <w:rFonts w:ascii="Tahoma" w:hAnsi="Tahoma" w:cs="Tahoma"/>
        </w:rPr>
        <w:br/>
        <w:t>с компенсационным фондом в размере, достаточном для покрытия обязательств перед Заказчиком (в размере не менее цены договора, предлагаемой участником);</w:t>
      </w:r>
    </w:p>
    <w:p w:rsidR="00D15DF2" w:rsidRPr="00D15DF2" w:rsidRDefault="00D15DF2" w:rsidP="00D15DF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ab/>
        <w:t>- документы, подтверждающие, что участник имеет в своем штате квалифицированный и аттестованный персонал (при наличии соответствующего критерия предварительного квалификационного отбора);</w:t>
      </w:r>
    </w:p>
    <w:p w:rsidR="00D15DF2" w:rsidRPr="00D15DF2" w:rsidRDefault="00D15DF2" w:rsidP="00D15DF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ab/>
        <w:t>- документы, подтверждающие, что участник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(при наличии соответствующего критерия предварительного квалификационного отбора);</w:t>
      </w:r>
    </w:p>
    <w:p w:rsidR="00D15DF2" w:rsidRPr="00D15DF2" w:rsidRDefault="00D15DF2" w:rsidP="00D15DF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ab/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Организатора.</w:t>
      </w:r>
    </w:p>
    <w:p w:rsidR="00D15DF2" w:rsidRPr="00D15DF2" w:rsidRDefault="00D15DF2" w:rsidP="00D15DF2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Участники должны подать предложения в следующем виде:</w:t>
      </w:r>
    </w:p>
    <w:p w:rsidR="00D15DF2" w:rsidRPr="00D15DF2" w:rsidRDefault="00D15DF2" w:rsidP="00D15DF2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 xml:space="preserve">Запечатать Предложение в конверт. Под конвертом понимается любой вид упаковки, позволяющий скрыть содержимое (конверт, бандероль, ящик и т.д.) и </w:t>
      </w:r>
      <w:r w:rsidRPr="00D15DF2">
        <w:rPr>
          <w:rFonts w:ascii="Tahoma" w:hAnsi="Tahoma" w:cs="Tahoma"/>
        </w:rPr>
        <w:lastRenderedPageBreak/>
        <w:t>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D15DF2" w:rsidRPr="00D15DF2" w:rsidRDefault="00D15DF2" w:rsidP="00D15DF2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 xml:space="preserve">На внешнем конверте должны быть указаны: </w:t>
      </w:r>
    </w:p>
    <w:p w:rsidR="00D15DF2" w:rsidRPr="00D15DF2" w:rsidRDefault="00D15DF2" w:rsidP="00D15DF2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- Наименование организатора, указанное в п. 2 Приглашения;</w:t>
      </w:r>
    </w:p>
    <w:p w:rsidR="00D15DF2" w:rsidRPr="00D15DF2" w:rsidRDefault="00D15DF2" w:rsidP="00D15DF2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- Дата и номер Приглашения.</w:t>
      </w:r>
    </w:p>
    <w:p w:rsidR="00D15DF2" w:rsidRPr="00D15DF2" w:rsidRDefault="00D15DF2" w:rsidP="00D15DF2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 xml:space="preserve">На внутренних конвертах должны быть указаны: </w:t>
      </w:r>
    </w:p>
    <w:p w:rsidR="00D15DF2" w:rsidRPr="00D15DF2" w:rsidRDefault="00D15DF2" w:rsidP="00D15DF2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- Наименование организатора, указанное в п. 2 Приглашения;</w:t>
      </w:r>
    </w:p>
    <w:p w:rsidR="00D15DF2" w:rsidRPr="00D15DF2" w:rsidRDefault="00D15DF2" w:rsidP="00D15DF2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- Дата и номер Приглашения;</w:t>
      </w:r>
    </w:p>
    <w:p w:rsidR="00D15DF2" w:rsidRPr="00D15DF2" w:rsidRDefault="00D15DF2" w:rsidP="00D15DF2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- Наименование и адрес  участника</w:t>
      </w:r>
    </w:p>
    <w:p w:rsidR="00D15DF2" w:rsidRPr="00C4358E" w:rsidRDefault="00D15DF2" w:rsidP="00D15DF2">
      <w:pPr>
        <w:pStyle w:val="11"/>
        <w:spacing w:before="120"/>
        <w:ind w:left="709"/>
        <w:contextualSpacing w:val="0"/>
        <w:jc w:val="both"/>
        <w:rPr>
          <w:rFonts w:ascii="Tahoma" w:hAnsi="Tahoma" w:cs="Tahoma"/>
          <w:u w:val="single"/>
        </w:rPr>
      </w:pPr>
      <w:r w:rsidRPr="00D15DF2">
        <w:rPr>
          <w:rFonts w:ascii="Tahoma" w:hAnsi="Tahoma" w:cs="Tahoma"/>
        </w:rPr>
        <w:t>/В виде электронного документа на интернет-сайт системы электронных торгов:</w:t>
      </w:r>
      <w:hyperlink r:id="rId11" w:history="1">
        <w:r w:rsidR="00C4358E" w:rsidRPr="00C4358E">
          <w:rPr>
            <w:rFonts w:ascii="Tahoma" w:hAnsi="Tahoma" w:cs="Tahoma"/>
            <w:b/>
            <w:u w:val="single"/>
          </w:rPr>
          <w:t xml:space="preserve"> </w:t>
        </w:r>
        <w:proofErr w:type="spellStart"/>
        <w:r w:rsidR="00C4358E" w:rsidRPr="00C4358E">
          <w:rPr>
            <w:rFonts w:ascii="Tahoma" w:hAnsi="Tahoma" w:cs="Tahoma"/>
            <w:b/>
            <w:u w:val="single"/>
          </w:rPr>
          <w:t>com.roseltorg.ru</w:t>
        </w:r>
        <w:proofErr w:type="spellEnd"/>
        <w:r w:rsidR="00C4358E" w:rsidRPr="00C4358E">
          <w:rPr>
            <w:rFonts w:ascii="Tahoma" w:hAnsi="Tahoma" w:cs="Tahoma"/>
            <w:u w:val="single"/>
          </w:rPr>
          <w:t>.</w:t>
        </w:r>
      </w:hyperlink>
    </w:p>
    <w:p w:rsidR="00D15DF2" w:rsidRPr="00D15DF2" w:rsidRDefault="00D15DF2" w:rsidP="00D15DF2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  <w:bCs/>
        </w:rPr>
        <w:t>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D15DF2">
        <w:rPr>
          <w:rFonts w:ascii="Tahoma" w:hAnsi="Tahoma" w:cs="Tahoma"/>
          <w:b/>
          <w:bCs/>
        </w:rPr>
        <w:t xml:space="preserve"> </w:t>
      </w:r>
      <w:r w:rsidRPr="00D15DF2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</w:t>
      </w:r>
      <w:r w:rsidRPr="00D15DF2">
        <w:rPr>
          <w:rFonts w:ascii="Tahoma" w:hAnsi="Tahoma" w:cs="Tahoma"/>
        </w:rPr>
        <w:t xml:space="preserve"> </w:t>
      </w:r>
      <w:r w:rsidRPr="00D15DF2">
        <w:rPr>
          <w:rFonts w:ascii="Tahoma" w:hAnsi="Tahoma" w:cs="Tahoma"/>
          <w:bCs/>
        </w:rPr>
        <w:t>(при проведении конкурса в электронной форме).</w:t>
      </w:r>
    </w:p>
    <w:p w:rsidR="00D15DF2" w:rsidRPr="00D15DF2" w:rsidRDefault="00D15DF2" w:rsidP="00D15DF2">
      <w:pPr>
        <w:pStyle w:val="11"/>
        <w:numPr>
          <w:ilvl w:val="0"/>
          <w:numId w:val="1"/>
        </w:numPr>
        <w:tabs>
          <w:tab w:val="clear" w:pos="1561"/>
          <w:tab w:val="num" w:pos="142"/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D15DF2" w:rsidRPr="00D15DF2" w:rsidRDefault="00D15DF2" w:rsidP="00D15DF2">
      <w:pPr>
        <w:pStyle w:val="11"/>
        <w:numPr>
          <w:ilvl w:val="0"/>
          <w:numId w:val="1"/>
        </w:numPr>
        <w:tabs>
          <w:tab w:val="clear" w:pos="1561"/>
          <w:tab w:val="num" w:pos="142"/>
        </w:tabs>
        <w:spacing w:before="120"/>
        <w:ind w:left="0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  <w:b/>
        </w:rPr>
        <w:t>Альтернативные предложения.</w:t>
      </w:r>
    </w:p>
    <w:p w:rsidR="00D15DF2" w:rsidRPr="00D15DF2" w:rsidRDefault="00D15DF2" w:rsidP="00D15DF2">
      <w:pPr>
        <w:pStyle w:val="11"/>
        <w:numPr>
          <w:ilvl w:val="1"/>
          <w:numId w:val="49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D15DF2" w:rsidRPr="00D15DF2" w:rsidRDefault="00D15DF2" w:rsidP="00D15DF2">
      <w:pPr>
        <w:pStyle w:val="11"/>
        <w:numPr>
          <w:ilvl w:val="1"/>
          <w:numId w:val="49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D15DF2" w:rsidRPr="00D15DF2" w:rsidRDefault="00D15DF2" w:rsidP="00D15DF2">
      <w:pPr>
        <w:pStyle w:val="11"/>
        <w:numPr>
          <w:ilvl w:val="1"/>
          <w:numId w:val="49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D15DF2" w:rsidRPr="00D15DF2" w:rsidRDefault="00D15DF2" w:rsidP="00D15DF2">
      <w:pPr>
        <w:tabs>
          <w:tab w:val="num" w:pos="709"/>
        </w:tabs>
        <w:spacing w:before="120"/>
        <w:ind w:left="709" w:hanging="709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D15DF2" w:rsidRPr="00D15DF2" w:rsidRDefault="00D15DF2" w:rsidP="00D15DF2">
      <w:pPr>
        <w:pStyle w:val="11"/>
        <w:spacing w:before="120"/>
        <w:ind w:left="709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D15DF2" w:rsidRPr="00D15DF2" w:rsidRDefault="00D15DF2" w:rsidP="00D15DF2">
      <w:pPr>
        <w:pStyle w:val="11"/>
        <w:numPr>
          <w:ilvl w:val="0"/>
          <w:numId w:val="1"/>
        </w:numPr>
        <w:tabs>
          <w:tab w:val="clear" w:pos="1561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  <w:b/>
        </w:rPr>
        <w:t>Срок действия Предложения.</w:t>
      </w:r>
    </w:p>
    <w:p w:rsidR="00D15DF2" w:rsidRPr="00D15DF2" w:rsidRDefault="00D15DF2" w:rsidP="00D15DF2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D15DF2" w:rsidRPr="00D15DF2" w:rsidRDefault="00D15DF2" w:rsidP="00D15DF2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D15DF2" w:rsidRPr="00D15DF2" w:rsidRDefault="00D15DF2" w:rsidP="00D15DF2">
      <w:pPr>
        <w:numPr>
          <w:ilvl w:val="0"/>
          <w:numId w:val="26"/>
        </w:num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D15DF2">
        <w:rPr>
          <w:rFonts w:ascii="Tahoma" w:hAnsi="Tahoma" w:cs="Tahoma"/>
          <w:b/>
        </w:rPr>
        <w:t>Прием и срок подачи Предложений.</w:t>
      </w:r>
    </w:p>
    <w:p w:rsidR="00D15DF2" w:rsidRPr="00C4358E" w:rsidRDefault="00D15DF2" w:rsidP="00D15DF2">
      <w:pPr>
        <w:pStyle w:val="11"/>
        <w:numPr>
          <w:ilvl w:val="1"/>
          <w:numId w:val="26"/>
        </w:numPr>
        <w:tabs>
          <w:tab w:val="num" w:pos="567"/>
        </w:tabs>
        <w:spacing w:before="120"/>
        <w:ind w:left="0" w:firstLine="0"/>
        <w:contextualSpacing w:val="0"/>
        <w:jc w:val="both"/>
        <w:rPr>
          <w:rFonts w:ascii="Tahoma" w:hAnsi="Tahoma" w:cs="Tahoma"/>
        </w:rPr>
      </w:pPr>
      <w:r w:rsidRPr="00C4358E">
        <w:rPr>
          <w:rFonts w:ascii="Tahoma" w:hAnsi="Tahoma" w:cs="Tahoma"/>
        </w:rPr>
        <w:t xml:space="preserve">Прием Предложений осуществляют контактные лица, указанные в п.12 Приглашения / осуществляется в форме электронного документа на интернет-сайт системы электронных торгов: </w:t>
      </w:r>
      <w:proofErr w:type="spellStart"/>
      <w:r w:rsidR="00C4358E" w:rsidRPr="00C4358E">
        <w:rPr>
          <w:rFonts w:ascii="Tahoma" w:hAnsi="Tahoma" w:cs="Tahoma"/>
          <w:b/>
          <w:u w:val="single"/>
        </w:rPr>
        <w:t>com.roseltorg.ru</w:t>
      </w:r>
      <w:proofErr w:type="spellEnd"/>
      <w:r w:rsidR="00C4358E" w:rsidRPr="00C4358E">
        <w:rPr>
          <w:rFonts w:ascii="Tahoma" w:hAnsi="Tahoma" w:cs="Tahoma"/>
        </w:rPr>
        <w:t>.</w:t>
      </w:r>
      <w:r w:rsidRPr="00C4358E">
        <w:rPr>
          <w:rFonts w:ascii="Tahoma" w:hAnsi="Tahoma" w:cs="Tahoma"/>
        </w:rPr>
        <w:t xml:space="preserve"> </w:t>
      </w:r>
    </w:p>
    <w:p w:rsidR="00D15DF2" w:rsidRPr="00D15DF2" w:rsidRDefault="00D15DF2" w:rsidP="00D15DF2">
      <w:pPr>
        <w:pStyle w:val="2"/>
        <w:tabs>
          <w:tab w:val="left" w:pos="708"/>
          <w:tab w:val="left" w:pos="1700"/>
        </w:tabs>
        <w:suppressAutoHyphens/>
        <w:spacing w:before="0" w:after="0"/>
        <w:jc w:val="both"/>
        <w:rPr>
          <w:rFonts w:ascii="Tahoma" w:hAnsi="Tahoma" w:cs="Tahoma"/>
          <w:i w:val="0"/>
          <w:sz w:val="20"/>
          <w:szCs w:val="20"/>
        </w:rPr>
      </w:pPr>
      <w:r w:rsidRPr="00D15DF2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lastRenderedPageBreak/>
        <w:t xml:space="preserve">25.2. </w:t>
      </w:r>
      <w:r w:rsidRPr="00D15DF2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ab/>
        <w:t xml:space="preserve">Предложения, полученные в поврежденных или имеющих следы вскрытия конвертах, не рассматриваются./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D15DF2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площадки.</w:t>
      </w:r>
    </w:p>
    <w:p w:rsidR="00D15DF2" w:rsidRPr="00D15DF2" w:rsidRDefault="00D15DF2" w:rsidP="00D15DF2">
      <w:pPr>
        <w:pStyle w:val="1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D15DF2" w:rsidRPr="00D15DF2" w:rsidRDefault="00D15DF2" w:rsidP="00D15DF2">
      <w:p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b/>
        </w:rPr>
      </w:pPr>
      <w:r w:rsidRPr="00D15DF2">
        <w:rPr>
          <w:rFonts w:ascii="Tahoma" w:hAnsi="Tahoma" w:cs="Tahoma"/>
          <w:b/>
        </w:rPr>
        <w:t>26. Изменение и отзыв Предложения.</w:t>
      </w:r>
    </w:p>
    <w:p w:rsidR="00D15DF2" w:rsidRPr="00D15DF2" w:rsidRDefault="00D15DF2" w:rsidP="00D15DF2">
      <w:pPr>
        <w:pStyle w:val="ae"/>
        <w:numPr>
          <w:ilvl w:val="1"/>
          <w:numId w:val="27"/>
        </w:numPr>
        <w:tabs>
          <w:tab w:val="left" w:pos="567"/>
        </w:tabs>
        <w:spacing w:before="120"/>
        <w:ind w:left="567" w:hanging="567"/>
        <w:contextualSpacing/>
        <w:jc w:val="both"/>
        <w:rPr>
          <w:rFonts w:ascii="Tahoma" w:hAnsi="Tahoma" w:cs="Tahoma"/>
          <w:sz w:val="20"/>
          <w:szCs w:val="20"/>
        </w:rPr>
      </w:pPr>
      <w:r w:rsidRPr="00D15DF2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D15DF2" w:rsidRPr="00D15DF2" w:rsidRDefault="00D15DF2" w:rsidP="00D15DF2">
      <w:pPr>
        <w:pStyle w:val="ae"/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D15DF2" w:rsidRPr="00D15DF2" w:rsidRDefault="00D15DF2" w:rsidP="00D15DF2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D15DF2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D15DF2" w:rsidRPr="00D15DF2" w:rsidRDefault="00D15DF2" w:rsidP="00D15DF2">
      <w:pPr>
        <w:numPr>
          <w:ilvl w:val="1"/>
          <w:numId w:val="27"/>
        </w:numPr>
        <w:tabs>
          <w:tab w:val="left" w:pos="567"/>
        </w:tabs>
        <w:spacing w:before="120"/>
        <w:ind w:left="0" w:firstLine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 xml:space="preserve">Комиссией по закупкам вскрываются конверты с Предложениями на участие в конкурсе, которые поступили Организатору до окончания срока подачи заявок. </w:t>
      </w:r>
    </w:p>
    <w:p w:rsidR="00D15DF2" w:rsidRPr="00D15DF2" w:rsidRDefault="00D15DF2" w:rsidP="00D15DF2">
      <w:p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 xml:space="preserve">Сведения о каждом участнике, </w:t>
      </w:r>
      <w:proofErr w:type="gramStart"/>
      <w:r w:rsidRPr="00D15DF2">
        <w:rPr>
          <w:rFonts w:ascii="Tahoma" w:hAnsi="Tahoma" w:cs="Tahoma"/>
        </w:rPr>
        <w:t>конверт</w:t>
      </w:r>
      <w:proofErr w:type="gramEnd"/>
      <w:r w:rsidRPr="00D15DF2">
        <w:rPr>
          <w:rFonts w:ascii="Tahoma" w:hAnsi="Tahoma" w:cs="Tahoma"/>
        </w:rPr>
        <w:t xml:space="preserve">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:rsidR="00D15DF2" w:rsidRPr="00D15DF2" w:rsidRDefault="00D15DF2" w:rsidP="00D15DF2">
      <w:p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 xml:space="preserve"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</w:t>
      </w:r>
      <w:proofErr w:type="spellStart"/>
      <w:r w:rsidRPr="00D15DF2">
        <w:rPr>
          <w:rFonts w:ascii="Tahoma" w:hAnsi="Tahoma" w:cs="Tahoma"/>
        </w:rPr>
        <w:t>www.zakupki.gov.ru</w:t>
      </w:r>
      <w:proofErr w:type="spellEnd"/>
      <w:r w:rsidRPr="00D15DF2">
        <w:rPr>
          <w:rFonts w:ascii="Tahoma" w:hAnsi="Tahoma" w:cs="Tahoma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D15DF2" w:rsidRPr="00D15DF2" w:rsidRDefault="00D15DF2" w:rsidP="00C4358E">
      <w:pPr>
        <w:tabs>
          <w:tab w:val="left" w:pos="567"/>
        </w:tabs>
        <w:spacing w:before="120"/>
        <w:jc w:val="both"/>
        <w:rPr>
          <w:rFonts w:ascii="Tahoma" w:hAnsi="Tahoma" w:cs="Tahoma"/>
          <w:color w:val="000000"/>
        </w:rPr>
      </w:pPr>
      <w:r w:rsidRPr="00D15DF2">
        <w:rPr>
          <w:rFonts w:ascii="Tahoma" w:hAnsi="Tahoma" w:cs="Tahoma"/>
        </w:rPr>
        <w:t>/</w:t>
      </w:r>
      <w:r w:rsidRPr="00D15DF2">
        <w:rPr>
          <w:rFonts w:ascii="Tahoma" w:hAnsi="Tahoma" w:cs="Tahoma"/>
          <w:color w:val="000000"/>
        </w:rPr>
        <w:t>Вскрытие заявок (конвертов) с предложениями произойдет автоматически на сайте электронной торговой площадки в срок, указанный в Извещении  о проведении конкурса.</w:t>
      </w:r>
    </w:p>
    <w:p w:rsidR="00D15DF2" w:rsidRPr="00D15DF2" w:rsidRDefault="00D15DF2" w:rsidP="00D15DF2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Tahoma" w:hAnsi="Tahoma" w:cs="Tahoma"/>
          <w:color w:val="000000"/>
          <w:sz w:val="20"/>
          <w:szCs w:val="20"/>
        </w:rPr>
      </w:pPr>
    </w:p>
    <w:p w:rsidR="00D15DF2" w:rsidRPr="00D15DF2" w:rsidRDefault="00D15DF2" w:rsidP="00D15DF2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D15DF2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D15DF2" w:rsidRPr="00D15DF2" w:rsidRDefault="00D15DF2" w:rsidP="00D15DF2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D15DF2" w:rsidRPr="00D15DF2" w:rsidRDefault="00D15DF2" w:rsidP="00D15DF2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color w:val="000000"/>
        </w:rPr>
      </w:pPr>
      <w:r w:rsidRPr="00D15DF2">
        <w:rPr>
          <w:rFonts w:ascii="Tahoma" w:hAnsi="Tahoma" w:cs="Tahoma"/>
          <w:color w:val="000000"/>
        </w:rPr>
        <w:t>28.1. Оценка Предложений осуществляется Комиссией по закупкам.</w:t>
      </w:r>
    </w:p>
    <w:p w:rsidR="00D15DF2" w:rsidRPr="00D15DF2" w:rsidRDefault="00D15DF2" w:rsidP="00D15DF2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D15DF2" w:rsidRPr="00D15DF2" w:rsidRDefault="00D15DF2" w:rsidP="00D15DF2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 xml:space="preserve"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D15DF2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D15DF2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D15DF2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D15DF2">
        <w:rPr>
          <w:rFonts w:ascii="Tahoma" w:hAnsi="Tahoma" w:cs="Tahoma"/>
        </w:rPr>
        <w:br/>
        <w:t>преимущество будет иметь оцифрованное изображение подлинника.</w:t>
      </w:r>
    </w:p>
    <w:p w:rsidR="00D15DF2" w:rsidRPr="00D15DF2" w:rsidRDefault="00D15DF2" w:rsidP="00D15DF2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Tahoma" w:hAnsi="Tahoma" w:cs="Tahoma"/>
          <w:color w:val="000000"/>
        </w:rPr>
      </w:pPr>
    </w:p>
    <w:p w:rsidR="00D15DF2" w:rsidRPr="00D15DF2" w:rsidRDefault="00D15DF2" w:rsidP="00D15DF2">
      <w:pPr>
        <w:pStyle w:val="ae"/>
        <w:tabs>
          <w:tab w:val="left" w:pos="567"/>
        </w:tabs>
        <w:spacing w:before="120"/>
        <w:ind w:left="435"/>
        <w:jc w:val="both"/>
        <w:rPr>
          <w:rFonts w:ascii="Tahoma" w:hAnsi="Tahoma" w:cs="Tahoma"/>
          <w:sz w:val="20"/>
          <w:szCs w:val="20"/>
        </w:rPr>
      </w:pPr>
    </w:p>
    <w:p w:rsidR="00D15DF2" w:rsidRPr="00D15DF2" w:rsidRDefault="00D15DF2" w:rsidP="00D15DF2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br w:type="page"/>
      </w:r>
      <w:r w:rsidRPr="00D15DF2">
        <w:rPr>
          <w:rFonts w:ascii="Tahoma" w:hAnsi="Tahoma" w:cs="Tahoma"/>
          <w:b/>
          <w:lang w:val="en-US"/>
        </w:rPr>
        <w:lastRenderedPageBreak/>
        <w:t>II</w:t>
      </w:r>
      <w:r w:rsidRPr="00D15DF2">
        <w:rPr>
          <w:rFonts w:ascii="Tahoma" w:hAnsi="Tahoma" w:cs="Tahoma"/>
          <w:b/>
        </w:rPr>
        <w:t>. КОММЕРЧЕСКАЯ ЧАСТЬ</w:t>
      </w:r>
    </w:p>
    <w:p w:rsidR="00D15DF2" w:rsidRPr="00D15DF2" w:rsidRDefault="00D15DF2" w:rsidP="00D15DF2">
      <w:pPr>
        <w:pStyle w:val="3"/>
        <w:ind w:hanging="851"/>
        <w:rPr>
          <w:rFonts w:ascii="Tahoma" w:hAnsi="Tahoma" w:cs="Tahoma"/>
          <w:iCs/>
          <w:szCs w:val="20"/>
        </w:rPr>
      </w:pPr>
      <w:bookmarkStart w:id="8" w:name="_Toc261601641"/>
      <w:r w:rsidRPr="00D15DF2">
        <w:rPr>
          <w:rFonts w:ascii="Tahoma" w:hAnsi="Tahoma" w:cs="Tahoma"/>
          <w:szCs w:val="20"/>
        </w:rPr>
        <w:t xml:space="preserve">29. Цена </w:t>
      </w:r>
      <w:bookmarkEnd w:id="8"/>
    </w:p>
    <w:p w:rsidR="00D15DF2" w:rsidRPr="00D15DF2" w:rsidRDefault="00D15DF2" w:rsidP="00D15DF2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0"/>
        </w:rPr>
      </w:pPr>
      <w:r w:rsidRPr="00D15DF2">
        <w:rPr>
          <w:rFonts w:ascii="Tahoma" w:hAnsi="Tahoma" w:cs="Tahoma"/>
          <w:bCs/>
          <w:iCs/>
          <w:sz w:val="20"/>
          <w:szCs w:val="20"/>
        </w:rPr>
        <w:t>Требования к формированию цены, в соответствии с которыми участники должны указать в Предложениях свои условия о цене, указаны в настоящем Приглашении и Приложениях к нему.</w:t>
      </w:r>
    </w:p>
    <w:p w:rsidR="00D15DF2" w:rsidRPr="00D15DF2" w:rsidRDefault="00D15DF2" w:rsidP="00D15DF2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0"/>
        </w:rPr>
      </w:pPr>
      <w:r w:rsidRPr="00D15DF2">
        <w:rPr>
          <w:rFonts w:ascii="Tahoma" w:hAnsi="Tahoma" w:cs="Tahoma"/>
          <w:bCs/>
          <w:iCs/>
          <w:sz w:val="20"/>
          <w:szCs w:val="20"/>
        </w:rPr>
        <w:t>Участник должен указать цену за единицу в соответствующей графе «</w:t>
      </w:r>
      <w:r w:rsidRPr="00D15DF2">
        <w:rPr>
          <w:rFonts w:ascii="Tahoma" w:hAnsi="Tahoma" w:cs="Tahoma"/>
          <w:sz w:val="20"/>
          <w:szCs w:val="20"/>
        </w:rPr>
        <w:t>Условий заключения договора»</w:t>
      </w:r>
      <w:r w:rsidRPr="00D15DF2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D15DF2" w:rsidRPr="00D15DF2" w:rsidRDefault="00D15DF2" w:rsidP="00D15DF2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15DF2">
        <w:rPr>
          <w:rFonts w:ascii="Tahoma" w:hAnsi="Tahoma" w:cs="Tahoma"/>
          <w:bCs/>
          <w:iCs/>
        </w:rPr>
        <w:t>Базис цены:</w:t>
      </w:r>
    </w:p>
    <w:p w:rsidR="00D15DF2" w:rsidRPr="00D15DF2" w:rsidRDefault="00D15DF2" w:rsidP="00C4358E">
      <w:pPr>
        <w:spacing w:before="120"/>
        <w:ind w:left="709"/>
        <w:jc w:val="both"/>
        <w:rPr>
          <w:rFonts w:ascii="Tahoma" w:hAnsi="Tahoma" w:cs="Tahoma"/>
          <w:bCs/>
          <w:iCs/>
        </w:rPr>
      </w:pPr>
      <w:r w:rsidRPr="00D15DF2">
        <w:rPr>
          <w:rFonts w:ascii="Tahoma" w:hAnsi="Tahoma" w:cs="Tahoma"/>
          <w:color w:val="000000"/>
        </w:rPr>
        <w:t xml:space="preserve"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</w:t>
      </w:r>
      <w:proofErr w:type="gramStart"/>
      <w:r w:rsidRPr="00D15DF2">
        <w:rPr>
          <w:rFonts w:ascii="Tahoma" w:hAnsi="Tahoma" w:cs="Tahoma"/>
          <w:color w:val="000000"/>
        </w:rPr>
        <w:t>выполнения</w:t>
      </w:r>
      <w:r w:rsidR="00C4358E" w:rsidRPr="00C4358E">
        <w:rPr>
          <w:rFonts w:ascii="Tahoma" w:hAnsi="Tahoma" w:cs="Tahoma"/>
          <w:color w:val="000000"/>
        </w:rPr>
        <w:t xml:space="preserve"> </w:t>
      </w:r>
      <w:r w:rsidRPr="00D15DF2">
        <w:rPr>
          <w:rFonts w:ascii="Tahoma" w:hAnsi="Tahoma" w:cs="Tahoma"/>
          <w:color w:val="000000"/>
        </w:rPr>
        <w:t>работ/оказания услуг/пункта</w:t>
      </w:r>
      <w:proofErr w:type="gramEnd"/>
      <w:r w:rsidRPr="00D15DF2">
        <w:rPr>
          <w:rFonts w:ascii="Tahoma" w:hAnsi="Tahoma" w:cs="Tahoma"/>
          <w:color w:val="000000"/>
        </w:rPr>
        <w:t xml:space="preserve"> назначения, на страхование</w:t>
      </w:r>
      <w:r w:rsidR="00C4358E" w:rsidRPr="00C4358E">
        <w:rPr>
          <w:rFonts w:ascii="Tahoma" w:hAnsi="Tahoma" w:cs="Tahoma"/>
          <w:color w:val="000000"/>
        </w:rPr>
        <w:t xml:space="preserve"> </w:t>
      </w:r>
      <w:r w:rsidRPr="00D15DF2">
        <w:rPr>
          <w:rFonts w:ascii="Tahoma" w:hAnsi="Tahoma" w:cs="Tahoma"/>
          <w:color w:val="000000"/>
        </w:rPr>
        <w:t>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D15DF2" w:rsidRPr="00D15DF2" w:rsidRDefault="00D15DF2" w:rsidP="00D15DF2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15DF2">
        <w:rPr>
          <w:rFonts w:ascii="Tahoma" w:hAnsi="Tahoma" w:cs="Tahoma"/>
          <w:bCs/>
          <w:iCs/>
        </w:rPr>
        <w:t>Все цены и стоимости в «</w:t>
      </w:r>
      <w:r w:rsidRPr="00D15DF2">
        <w:rPr>
          <w:rFonts w:ascii="Tahoma" w:hAnsi="Tahoma" w:cs="Tahoma"/>
        </w:rPr>
        <w:t>Условиях заключения договора»</w:t>
      </w:r>
      <w:r w:rsidRPr="00D15DF2">
        <w:rPr>
          <w:rFonts w:ascii="Tahoma" w:hAnsi="Tahoma" w:cs="Tahoma"/>
          <w:bCs/>
          <w:iCs/>
        </w:rPr>
        <w:t xml:space="preserve"> должны быть выражены в Рублях РФ без учета НДС. </w:t>
      </w:r>
    </w:p>
    <w:p w:rsidR="00D15DF2" w:rsidRPr="00D15DF2" w:rsidRDefault="00D15DF2" w:rsidP="00D15DF2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15DF2">
        <w:rPr>
          <w:rFonts w:ascii="Tahoma" w:hAnsi="Tahoma" w:cs="Tahoma"/>
          <w:bCs/>
          <w:iCs/>
        </w:rPr>
        <w:t>Цена и стоимость должна включать в себя все расходы участника, связанные с предоставлением работ/оказанием услуг в требуемом месте и сопровождением всей необходимой документацией.</w:t>
      </w:r>
    </w:p>
    <w:p w:rsidR="00D15DF2" w:rsidRPr="00D15DF2" w:rsidRDefault="00D15DF2" w:rsidP="00D15DF2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15DF2">
        <w:rPr>
          <w:rFonts w:ascii="Tahoma" w:hAnsi="Tahoma" w:cs="Tahoma"/>
          <w:bCs/>
          <w:iCs/>
        </w:rPr>
        <w:t>В Предложение должно входить Приложение № 2 к Приглашению («</w:t>
      </w:r>
      <w:r w:rsidRPr="00D15DF2">
        <w:rPr>
          <w:rFonts w:ascii="Tahoma" w:hAnsi="Tahoma" w:cs="Tahoma"/>
        </w:rPr>
        <w:t>Условия заключения договора»</w:t>
      </w:r>
      <w:r w:rsidRPr="00D15DF2">
        <w:rPr>
          <w:rFonts w:ascii="Tahoma" w:hAnsi="Tahoma" w:cs="Tahoma"/>
          <w:bCs/>
          <w:iCs/>
        </w:rPr>
        <w:t xml:space="preserve">) в отсканированном виде с подписью и печатью участника и в виде файла в формате </w:t>
      </w:r>
      <w:r w:rsidRPr="00D15DF2">
        <w:rPr>
          <w:rFonts w:ascii="Tahoma" w:hAnsi="Tahoma" w:cs="Tahoma"/>
          <w:bCs/>
          <w:iCs/>
          <w:lang w:val="en-US"/>
        </w:rPr>
        <w:t>Excel</w:t>
      </w:r>
      <w:r w:rsidRPr="00D15DF2">
        <w:rPr>
          <w:rFonts w:ascii="Tahoma" w:hAnsi="Tahoma" w:cs="Tahoma"/>
          <w:bCs/>
          <w:iCs/>
        </w:rPr>
        <w:t>.</w:t>
      </w:r>
    </w:p>
    <w:p w:rsidR="00D15DF2" w:rsidRPr="00D15DF2" w:rsidRDefault="00D15DF2" w:rsidP="00D15DF2">
      <w:pPr>
        <w:pStyle w:val="3"/>
        <w:ind w:hanging="851"/>
        <w:rPr>
          <w:rFonts w:ascii="Tahoma" w:hAnsi="Tahoma" w:cs="Tahoma"/>
          <w:szCs w:val="20"/>
        </w:rPr>
      </w:pPr>
      <w:bookmarkStart w:id="9" w:name="_Toc261601642"/>
      <w:r w:rsidRPr="00D15DF2">
        <w:rPr>
          <w:rFonts w:ascii="Tahoma" w:hAnsi="Tahoma" w:cs="Tahoma"/>
          <w:szCs w:val="20"/>
        </w:rPr>
        <w:t>30. Условия оплаты</w:t>
      </w:r>
      <w:bookmarkEnd w:id="9"/>
    </w:p>
    <w:p w:rsidR="00D15DF2" w:rsidRPr="00D15DF2" w:rsidRDefault="00D15DF2" w:rsidP="00D15DF2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0"/>
        </w:rPr>
      </w:pPr>
      <w:r w:rsidRPr="00D15DF2">
        <w:rPr>
          <w:rFonts w:ascii="Tahoma" w:hAnsi="Tahoma" w:cs="Tahoma"/>
          <w:bCs/>
          <w:iCs/>
          <w:sz w:val="20"/>
          <w:szCs w:val="20"/>
        </w:rPr>
        <w:t>Условия оплаты указаны в Приложении № 2 к Приглашению.</w:t>
      </w:r>
    </w:p>
    <w:p w:rsidR="00D15DF2" w:rsidRPr="00D15DF2" w:rsidRDefault="00D15DF2" w:rsidP="00D15DF2">
      <w:pPr>
        <w:pStyle w:val="ae"/>
        <w:spacing w:before="120"/>
        <w:ind w:left="851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D15DF2" w:rsidRPr="00D15DF2" w:rsidRDefault="00D15DF2" w:rsidP="00D15DF2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0"/>
        </w:rPr>
      </w:pPr>
      <w:r w:rsidRPr="00D15DF2">
        <w:rPr>
          <w:rFonts w:ascii="Tahoma" w:hAnsi="Tahoma" w:cs="Tahoma"/>
          <w:bCs/>
          <w:iCs/>
          <w:sz w:val="20"/>
          <w:szCs w:val="20"/>
        </w:rPr>
        <w:t>Участник должен согласиться с предложенными условиями оплаты.</w:t>
      </w:r>
    </w:p>
    <w:p w:rsidR="00D15DF2" w:rsidRPr="00D15DF2" w:rsidRDefault="00D15DF2" w:rsidP="00D15DF2">
      <w:pPr>
        <w:pStyle w:val="3"/>
        <w:ind w:left="709" w:hanging="709"/>
        <w:rPr>
          <w:rFonts w:ascii="Tahoma" w:hAnsi="Tahoma" w:cs="Tahoma"/>
          <w:szCs w:val="20"/>
        </w:rPr>
      </w:pPr>
      <w:bookmarkStart w:id="10" w:name="_Toc261601643"/>
      <w:r w:rsidRPr="00D15DF2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</w:p>
    <w:p w:rsidR="00D15DF2" w:rsidRPr="00D15DF2" w:rsidRDefault="00D15DF2" w:rsidP="00D15DF2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D15DF2">
        <w:rPr>
          <w:rFonts w:ascii="Tahoma" w:hAnsi="Tahoma" w:cs="Tahoma"/>
          <w:bCs/>
          <w:iCs/>
          <w:sz w:val="20"/>
          <w:szCs w:val="20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D15DF2" w:rsidRPr="00D15DF2" w:rsidRDefault="00D15DF2" w:rsidP="00D15DF2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D15DF2">
        <w:rPr>
          <w:rFonts w:ascii="Tahoma" w:hAnsi="Tahoma" w:cs="Tahoma"/>
          <w:bCs/>
          <w:iCs/>
          <w:sz w:val="20"/>
          <w:szCs w:val="20"/>
        </w:rPr>
        <w:t xml:space="preserve">Участник должен согласиться с предложенными условиями предоставления гарантии качества.  </w:t>
      </w:r>
    </w:p>
    <w:p w:rsidR="00D15DF2" w:rsidRPr="00D15DF2" w:rsidRDefault="00D15DF2" w:rsidP="00D15DF2">
      <w:pPr>
        <w:pStyle w:val="3"/>
        <w:ind w:left="709" w:hanging="709"/>
        <w:rPr>
          <w:rFonts w:ascii="Tahoma" w:hAnsi="Tahoma" w:cs="Tahoma"/>
          <w:szCs w:val="20"/>
        </w:rPr>
      </w:pPr>
      <w:bookmarkStart w:id="11" w:name="_Toc261601644"/>
      <w:r w:rsidRPr="00D15DF2">
        <w:rPr>
          <w:rFonts w:ascii="Tahoma" w:hAnsi="Tahoma" w:cs="Tahoma"/>
          <w:szCs w:val="20"/>
        </w:rPr>
        <w:t xml:space="preserve">32. Сроки и </w:t>
      </w:r>
      <w:bookmarkEnd w:id="11"/>
      <w:r w:rsidRPr="00D15DF2">
        <w:rPr>
          <w:rFonts w:ascii="Tahoma" w:hAnsi="Tahoma" w:cs="Tahoma"/>
          <w:szCs w:val="20"/>
        </w:rPr>
        <w:t>условия выполнения работ/оказания услуг</w:t>
      </w:r>
    </w:p>
    <w:p w:rsidR="00D15DF2" w:rsidRPr="00D15DF2" w:rsidRDefault="00D15DF2" w:rsidP="00D15DF2">
      <w:pPr>
        <w:pStyle w:val="ae"/>
        <w:numPr>
          <w:ilvl w:val="1"/>
          <w:numId w:val="31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0"/>
        </w:rPr>
      </w:pPr>
      <w:r w:rsidRPr="00D15DF2">
        <w:rPr>
          <w:rFonts w:ascii="Tahoma" w:hAnsi="Tahoma" w:cs="Tahoma"/>
          <w:bCs/>
          <w:iCs/>
          <w:sz w:val="20"/>
          <w:szCs w:val="20"/>
        </w:rPr>
        <w:t>Условия выполнения работ/оказания услуг определены в Приложениях к настоящему Приглашению.</w:t>
      </w:r>
    </w:p>
    <w:p w:rsidR="00D15DF2" w:rsidRPr="00D15DF2" w:rsidRDefault="00D15DF2" w:rsidP="00D15DF2">
      <w:pPr>
        <w:pStyle w:val="ae"/>
        <w:numPr>
          <w:ilvl w:val="1"/>
          <w:numId w:val="31"/>
        </w:numPr>
        <w:ind w:left="567" w:hanging="567"/>
        <w:contextualSpacing/>
        <w:rPr>
          <w:rFonts w:ascii="Tahoma" w:hAnsi="Tahoma" w:cs="Tahoma"/>
          <w:bCs/>
          <w:iCs/>
          <w:sz w:val="20"/>
          <w:szCs w:val="20"/>
        </w:rPr>
      </w:pPr>
      <w:r w:rsidRPr="00D15DF2">
        <w:rPr>
          <w:rFonts w:ascii="Tahoma" w:hAnsi="Tahoma" w:cs="Tahoma"/>
          <w:bCs/>
          <w:iCs/>
          <w:sz w:val="20"/>
          <w:szCs w:val="20"/>
        </w:rPr>
        <w:t>В случае</w:t>
      </w:r>
      <w:proofErr w:type="gramStart"/>
      <w:r w:rsidRPr="00D15DF2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D15DF2">
        <w:rPr>
          <w:rFonts w:ascii="Tahoma" w:hAnsi="Tahoma" w:cs="Tahoma"/>
          <w:bCs/>
          <w:iCs/>
          <w:sz w:val="20"/>
          <w:szCs w:val="20"/>
        </w:rPr>
        <w:t xml:space="preserve"> если Приглашение предусматривает выделение лотов, то Участник вправе предложить только выполнение всего объема работ/оказания услуг, предусмотренного одним лотом, указанным в Приложении № 2 к Приглашению. Участник вправе предложить выполнение объема работ/оказания услуг как в отношении одного, так и в отношении нескольких или всех лотов, предусмотренных в Приложении № 2 к Приглашению. При этом</w:t>
      </w:r>
      <w:proofErr w:type="gramStart"/>
      <w:r w:rsidRPr="00D15DF2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D15DF2">
        <w:rPr>
          <w:rFonts w:ascii="Tahoma" w:hAnsi="Tahoma" w:cs="Tahoma"/>
          <w:bCs/>
          <w:iCs/>
          <w:sz w:val="20"/>
          <w:szCs w:val="20"/>
        </w:rPr>
        <w:t xml:space="preserve"> должны быть указаны расценки за каждую позицию лота.</w:t>
      </w:r>
    </w:p>
    <w:p w:rsidR="00D15DF2" w:rsidRPr="00D15DF2" w:rsidRDefault="00D15DF2" w:rsidP="00D15DF2">
      <w:pPr>
        <w:pStyle w:val="ae"/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D15DF2" w:rsidRPr="00D15DF2" w:rsidRDefault="00D15DF2" w:rsidP="00D15DF2">
      <w:pPr>
        <w:pStyle w:val="ae"/>
        <w:spacing w:before="120"/>
        <w:ind w:left="567" w:firstLine="142"/>
        <w:jc w:val="both"/>
        <w:rPr>
          <w:rFonts w:ascii="Tahoma" w:hAnsi="Tahoma" w:cs="Tahoma"/>
          <w:bCs/>
          <w:iCs/>
          <w:sz w:val="20"/>
          <w:szCs w:val="20"/>
        </w:rPr>
      </w:pPr>
      <w:r w:rsidRPr="00D15DF2">
        <w:rPr>
          <w:rFonts w:ascii="Tahoma" w:hAnsi="Tahoma" w:cs="Tahoma"/>
          <w:bCs/>
          <w:iCs/>
          <w:sz w:val="20"/>
          <w:szCs w:val="20"/>
        </w:rPr>
        <w:t>В случае</w:t>
      </w:r>
      <w:proofErr w:type="gramStart"/>
      <w:r w:rsidRPr="00D15DF2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D15DF2">
        <w:rPr>
          <w:rFonts w:ascii="Tahoma" w:hAnsi="Tahoma" w:cs="Tahoma"/>
          <w:bCs/>
          <w:iCs/>
          <w:sz w:val="20"/>
          <w:szCs w:val="20"/>
        </w:rPr>
        <w:t xml:space="preserve"> если Приглашение предусматривает выделение позиций, то Участник вправе предложить выполнение объема работ/оказания услуг по одной, нескольким или всем позициям работ/услуг, указанным в Приложении № 2 к Приглашению.</w:t>
      </w:r>
    </w:p>
    <w:p w:rsidR="00D15DF2" w:rsidRPr="00D15DF2" w:rsidRDefault="00D15DF2" w:rsidP="00D15DF2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15DF2">
        <w:rPr>
          <w:rFonts w:ascii="Tahoma" w:hAnsi="Tahoma" w:cs="Tahoma"/>
          <w:bCs/>
          <w:iCs/>
        </w:rPr>
        <w:t>Сроки выполнения работ/оказания услуг определены в Приложении № 2 к Приглашению.</w:t>
      </w:r>
    </w:p>
    <w:p w:rsidR="00D15DF2" w:rsidRPr="00D15DF2" w:rsidRDefault="00D15DF2" w:rsidP="00D15DF2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15DF2">
        <w:rPr>
          <w:rFonts w:ascii="Tahoma" w:hAnsi="Tahoma" w:cs="Tahoma"/>
          <w:bCs/>
          <w:iCs/>
        </w:rPr>
        <w:t xml:space="preserve">Участник должен согласиться с предложенными сроками выполнения работ/оказания услуг. </w:t>
      </w:r>
    </w:p>
    <w:p w:rsidR="00D15DF2" w:rsidRPr="00D15DF2" w:rsidRDefault="00D15DF2" w:rsidP="00D15DF2">
      <w:pPr>
        <w:spacing w:before="120"/>
        <w:ind w:left="709"/>
        <w:jc w:val="both"/>
        <w:rPr>
          <w:rFonts w:ascii="Tahoma" w:hAnsi="Tahoma" w:cs="Tahoma"/>
          <w:bCs/>
          <w:iCs/>
        </w:rPr>
      </w:pPr>
    </w:p>
    <w:p w:rsidR="00D15DF2" w:rsidRPr="00D15DF2" w:rsidRDefault="00D15DF2" w:rsidP="00D15DF2">
      <w:pPr>
        <w:spacing w:before="120"/>
        <w:ind w:left="709" w:hanging="709"/>
        <w:rPr>
          <w:rFonts w:ascii="Tahoma" w:hAnsi="Tahoma" w:cs="Tahoma"/>
          <w:b/>
          <w:bCs/>
        </w:rPr>
      </w:pPr>
      <w:r w:rsidRPr="00D15DF2">
        <w:rPr>
          <w:rFonts w:ascii="Tahoma" w:hAnsi="Tahoma" w:cs="Tahoma"/>
          <w:b/>
          <w:bCs/>
        </w:rPr>
        <w:t>33. Протокол разногласий к проекту Договора</w:t>
      </w:r>
    </w:p>
    <w:p w:rsidR="00D15DF2" w:rsidRPr="00D15DF2" w:rsidRDefault="00D15DF2" w:rsidP="00D15DF2">
      <w:pPr>
        <w:pStyle w:val="ae"/>
        <w:numPr>
          <w:ilvl w:val="1"/>
          <w:numId w:val="32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0"/>
        </w:rPr>
      </w:pPr>
      <w:r w:rsidRPr="00D15DF2">
        <w:rPr>
          <w:rFonts w:ascii="Tahoma" w:hAnsi="Tahoma" w:cs="Tahoma"/>
          <w:bCs/>
          <w:iCs/>
          <w:sz w:val="20"/>
          <w:szCs w:val="20"/>
        </w:rPr>
        <w:t>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D15DF2" w:rsidRPr="00D15DF2" w:rsidRDefault="00D15DF2" w:rsidP="00D15DF2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  <w:r w:rsidRPr="00D15DF2">
        <w:rPr>
          <w:rFonts w:ascii="Tahoma" w:hAnsi="Tahoma" w:cs="Tahoma"/>
          <w:bCs/>
          <w:iCs/>
        </w:rPr>
        <w:br w:type="page"/>
      </w:r>
      <w:r w:rsidRPr="00D15DF2">
        <w:rPr>
          <w:rFonts w:ascii="Tahoma" w:hAnsi="Tahoma" w:cs="Tahoma"/>
          <w:b/>
          <w:lang w:val="en-US"/>
        </w:rPr>
        <w:lastRenderedPageBreak/>
        <w:t>III</w:t>
      </w:r>
      <w:r w:rsidRPr="00D15DF2">
        <w:rPr>
          <w:rFonts w:ascii="Tahoma" w:hAnsi="Tahoma" w:cs="Tahoma"/>
          <w:b/>
        </w:rPr>
        <w:t>. ТЕХНИЧЕСКАЯ ЧАСТЬ</w:t>
      </w:r>
    </w:p>
    <w:p w:rsidR="00D15DF2" w:rsidRPr="00D15DF2" w:rsidRDefault="00D15DF2" w:rsidP="00D15DF2">
      <w:pPr>
        <w:pStyle w:val="3"/>
        <w:numPr>
          <w:ilvl w:val="0"/>
          <w:numId w:val="32"/>
        </w:numPr>
        <w:rPr>
          <w:rFonts w:ascii="Tahoma" w:hAnsi="Tahoma" w:cs="Tahoma"/>
        </w:rPr>
      </w:pPr>
      <w:bookmarkStart w:id="12" w:name="_Toc261601646"/>
      <w:r w:rsidRPr="00D15DF2">
        <w:rPr>
          <w:rFonts w:ascii="Tahoma" w:hAnsi="Tahoma" w:cs="Tahoma"/>
        </w:rPr>
        <w:t xml:space="preserve">Техническое задание для выполнения </w:t>
      </w:r>
      <w:bookmarkEnd w:id="12"/>
      <w:r w:rsidRPr="00D15DF2">
        <w:rPr>
          <w:rFonts w:ascii="Tahoma" w:hAnsi="Tahoma" w:cs="Tahoma"/>
        </w:rPr>
        <w:t>работ/оказания услуг</w:t>
      </w:r>
    </w:p>
    <w:p w:rsidR="00D15DF2" w:rsidRPr="00D15DF2" w:rsidRDefault="00D15DF2" w:rsidP="00D15DF2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D15DF2">
        <w:rPr>
          <w:rFonts w:ascii="Tahoma" w:hAnsi="Tahoma" w:cs="Tahoma"/>
          <w:bCs/>
          <w:iCs/>
          <w:szCs w:val="28"/>
        </w:rPr>
        <w:t>Перечень, объем работ/услуг, местоположение объекта и его характеристики, условия и требования выполнения работ/оказания услуг указаны в Приложении № 6 к Приглашению.</w:t>
      </w:r>
    </w:p>
    <w:p w:rsidR="00D15DF2" w:rsidRPr="00D15DF2" w:rsidRDefault="00D15DF2" w:rsidP="00D15DF2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proofErr w:type="gramStart"/>
      <w:r w:rsidRPr="00D15DF2">
        <w:rPr>
          <w:rFonts w:ascii="Tahoma" w:hAnsi="Tahoma" w:cs="Tahoma"/>
          <w:bCs/>
          <w:iCs/>
          <w:szCs w:val="28"/>
        </w:rPr>
        <w:t>Работы/услуги должны соответствовать требованиям, установленными в Приложении № 6 к Приглашению.</w:t>
      </w:r>
      <w:proofErr w:type="gramEnd"/>
    </w:p>
    <w:p w:rsidR="00D15DF2" w:rsidRPr="00D15DF2" w:rsidRDefault="00D15DF2" w:rsidP="00D15DF2">
      <w:pPr>
        <w:numPr>
          <w:ilvl w:val="0"/>
          <w:numId w:val="5"/>
        </w:numPr>
        <w:spacing w:before="120"/>
        <w:jc w:val="both"/>
        <w:rPr>
          <w:rFonts w:ascii="Tahoma" w:hAnsi="Tahoma" w:cs="Tahoma"/>
          <w:b/>
          <w:bCs/>
          <w:iCs/>
          <w:szCs w:val="28"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D15DF2">
        <w:rPr>
          <w:rFonts w:ascii="Tahoma" w:hAnsi="Tahoma" w:cs="Tahoma"/>
          <w:bCs/>
          <w:iCs/>
          <w:szCs w:val="28"/>
        </w:rPr>
        <w:br w:type="page"/>
      </w:r>
      <w:r w:rsidRPr="00D15DF2">
        <w:rPr>
          <w:rFonts w:ascii="Tahoma" w:hAnsi="Tahoma" w:cs="Tahoma"/>
          <w:b/>
          <w:bCs/>
          <w:iCs/>
          <w:szCs w:val="28"/>
        </w:rPr>
        <w:lastRenderedPageBreak/>
        <w:t>Порядок рассмотрения Предложений</w:t>
      </w:r>
    </w:p>
    <w:p w:rsidR="00D15DF2" w:rsidRPr="00D15DF2" w:rsidRDefault="00D15DF2" w:rsidP="00D15DF2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Комиссия по закупкам проводит рассмотрение Предложений в три этапа:</w:t>
      </w:r>
    </w:p>
    <w:p w:rsidR="00D15DF2" w:rsidRPr="00D15DF2" w:rsidRDefault="00D15DF2" w:rsidP="00D15DF2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I этап - формальная оценка;</w:t>
      </w:r>
    </w:p>
    <w:p w:rsidR="00D15DF2" w:rsidRPr="00D15DF2" w:rsidRDefault="00D15DF2" w:rsidP="00D15DF2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II этап - предварительный квалификационный отбор;</w:t>
      </w:r>
    </w:p>
    <w:p w:rsidR="00D15DF2" w:rsidRPr="00D15DF2" w:rsidRDefault="00D15DF2" w:rsidP="00D15DF2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III этап – оценка по существу.</w:t>
      </w:r>
    </w:p>
    <w:p w:rsidR="00D15DF2" w:rsidRPr="00D15DF2" w:rsidRDefault="00D15DF2" w:rsidP="00D15DF2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D15DF2">
        <w:rPr>
          <w:rFonts w:ascii="Tahoma" w:hAnsi="Tahoma" w:cs="Tahoma"/>
          <w:bCs/>
          <w:iCs/>
          <w:szCs w:val="28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D15DF2" w:rsidRPr="00D15DF2" w:rsidRDefault="00D15DF2" w:rsidP="00D15DF2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D15DF2">
        <w:rPr>
          <w:rFonts w:ascii="Tahoma" w:hAnsi="Tahoma" w:cs="Tahoma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p w:rsidR="00D15DF2" w:rsidRPr="00D15DF2" w:rsidRDefault="00D15DF2" w:rsidP="00D15DF2">
      <w:pPr>
        <w:spacing w:before="120"/>
        <w:ind w:left="1065"/>
        <w:jc w:val="both"/>
        <w:rPr>
          <w:rFonts w:ascii="Tahoma" w:hAnsi="Tahoma" w:cs="Tahoma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5220"/>
        <w:gridCol w:w="1811"/>
        <w:gridCol w:w="36"/>
        <w:gridCol w:w="2196"/>
      </w:tblGrid>
      <w:tr w:rsidR="00D15DF2" w:rsidRPr="00D15DF2" w:rsidTr="00D15DF2">
        <w:trPr>
          <w:trHeight w:val="240"/>
        </w:trPr>
        <w:tc>
          <w:tcPr>
            <w:tcW w:w="581" w:type="dxa"/>
            <w:vMerge w:val="restart"/>
            <w:shd w:val="clear" w:color="auto" w:fill="auto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</w:rPr>
            </w:pPr>
            <w:r w:rsidRPr="00D15DF2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D15DF2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D15DF2">
              <w:rPr>
                <w:rFonts w:ascii="Tahoma" w:hAnsi="Tahoma" w:cs="Tahoma"/>
                <w:b/>
              </w:rPr>
              <w:t>/</w:t>
            </w:r>
            <w:proofErr w:type="spellStart"/>
            <w:r w:rsidRPr="00D15DF2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5228" w:type="dxa"/>
            <w:vMerge w:val="restart"/>
            <w:shd w:val="clear" w:color="auto" w:fill="auto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</w:rPr>
            </w:pPr>
            <w:r w:rsidRPr="00D15DF2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045" w:type="dxa"/>
            <w:gridSpan w:val="3"/>
            <w:shd w:val="clear" w:color="auto" w:fill="auto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</w:rPr>
            </w:pPr>
            <w:r w:rsidRPr="00D15DF2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D15DF2" w:rsidRPr="00D15DF2" w:rsidTr="00D15DF2">
        <w:trPr>
          <w:trHeight w:val="240"/>
        </w:trPr>
        <w:tc>
          <w:tcPr>
            <w:tcW w:w="581" w:type="dxa"/>
            <w:vMerge/>
            <w:shd w:val="clear" w:color="auto" w:fill="auto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5228" w:type="dxa"/>
            <w:vMerge/>
            <w:shd w:val="clear" w:color="auto" w:fill="auto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1848" w:type="dxa"/>
            <w:gridSpan w:val="2"/>
            <w:shd w:val="clear" w:color="auto" w:fill="auto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</w:rPr>
            </w:pPr>
            <w:r w:rsidRPr="00D15DF2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197" w:type="dxa"/>
            <w:shd w:val="clear" w:color="auto" w:fill="auto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</w:rPr>
            </w:pPr>
            <w:r w:rsidRPr="00D15DF2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D15DF2" w:rsidRPr="00D15DF2" w:rsidTr="00D15DF2">
        <w:trPr>
          <w:trHeight w:val="240"/>
        </w:trPr>
        <w:tc>
          <w:tcPr>
            <w:tcW w:w="581" w:type="dxa"/>
            <w:vMerge w:val="restart"/>
            <w:shd w:val="clear" w:color="auto" w:fill="auto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</w:rPr>
            </w:pPr>
            <w:r w:rsidRPr="00D15DF2">
              <w:rPr>
                <w:rFonts w:ascii="Tahoma" w:hAnsi="Tahoma" w:cs="Tahoma"/>
                <w:b/>
              </w:rPr>
              <w:t>1.</w:t>
            </w:r>
          </w:p>
        </w:tc>
        <w:tc>
          <w:tcPr>
            <w:tcW w:w="5228" w:type="dxa"/>
            <w:vMerge w:val="restart"/>
          </w:tcPr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 xml:space="preserve">Предложение контрагента не превышает начальную максимальную цену лота, установленную в закупочной документации </w:t>
            </w:r>
          </w:p>
        </w:tc>
        <w:tc>
          <w:tcPr>
            <w:tcW w:w="1848" w:type="dxa"/>
            <w:gridSpan w:val="2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</w:rPr>
            </w:pPr>
            <w:r w:rsidRPr="00D15DF2">
              <w:rPr>
                <w:rFonts w:ascii="Tahoma" w:hAnsi="Tahoma" w:cs="Tahoma"/>
              </w:rPr>
              <w:t xml:space="preserve">да </w:t>
            </w:r>
          </w:p>
        </w:tc>
        <w:tc>
          <w:tcPr>
            <w:tcW w:w="2197" w:type="dxa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</w:rPr>
            </w:pPr>
            <w:r w:rsidRPr="00D15DF2">
              <w:rPr>
                <w:rFonts w:ascii="Tahoma" w:hAnsi="Tahoma" w:cs="Tahoma"/>
              </w:rPr>
              <w:t>квалифицирован</w:t>
            </w:r>
          </w:p>
        </w:tc>
      </w:tr>
      <w:tr w:rsidR="00D15DF2" w:rsidRPr="00D15DF2" w:rsidTr="00D15DF2">
        <w:trPr>
          <w:trHeight w:val="240"/>
        </w:trPr>
        <w:tc>
          <w:tcPr>
            <w:tcW w:w="581" w:type="dxa"/>
            <w:vMerge/>
            <w:shd w:val="clear" w:color="auto" w:fill="auto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5228" w:type="dxa"/>
            <w:vMerge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1848" w:type="dxa"/>
            <w:gridSpan w:val="2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</w:rPr>
            </w:pPr>
            <w:r w:rsidRPr="00D15DF2">
              <w:rPr>
                <w:rFonts w:ascii="Tahoma" w:hAnsi="Tahoma" w:cs="Tahoma"/>
              </w:rPr>
              <w:t xml:space="preserve">нет </w:t>
            </w:r>
          </w:p>
        </w:tc>
        <w:tc>
          <w:tcPr>
            <w:tcW w:w="2197" w:type="dxa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</w:rPr>
            </w:pPr>
            <w:r w:rsidRPr="00D15DF2">
              <w:rPr>
                <w:rFonts w:ascii="Tahoma" w:hAnsi="Tahoma" w:cs="Tahoma"/>
              </w:rPr>
              <w:t>не квалифицирован</w:t>
            </w:r>
          </w:p>
        </w:tc>
      </w:tr>
      <w:tr w:rsidR="00D15DF2" w:rsidRPr="00D15DF2" w:rsidTr="00D15DF2">
        <w:trPr>
          <w:trHeight w:val="240"/>
        </w:trPr>
        <w:tc>
          <w:tcPr>
            <w:tcW w:w="581" w:type="dxa"/>
            <w:vMerge w:val="restart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2.</w:t>
            </w:r>
          </w:p>
        </w:tc>
        <w:tc>
          <w:tcPr>
            <w:tcW w:w="5228" w:type="dxa"/>
            <w:vMerge w:val="restart"/>
            <w:vAlign w:val="center"/>
          </w:tcPr>
          <w:p w:rsidR="00D15DF2" w:rsidRPr="00D15DF2" w:rsidRDefault="00D15DF2" w:rsidP="00D15DF2">
            <w:pPr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 xml:space="preserve">Контрагент является членом СРО по выполнению соответствующих видов работ (выбрать </w:t>
            </w:r>
            <w:proofErr w:type="gramStart"/>
            <w:r w:rsidRPr="00D15DF2">
              <w:rPr>
                <w:rFonts w:ascii="Tahoma" w:hAnsi="Tahoma" w:cs="Tahoma"/>
              </w:rPr>
              <w:t>-С</w:t>
            </w:r>
            <w:proofErr w:type="gramEnd"/>
            <w:r w:rsidRPr="00D15DF2">
              <w:rPr>
                <w:rFonts w:ascii="Tahoma" w:hAnsi="Tahoma" w:cs="Tahoma"/>
              </w:rPr>
              <w:t>МР, проектные, изыскательные работы) с компенсационным фондом в размере, достаточном для покрытия обязательств перед Заказчиком (в размере не менее цены договора, предлагаемой участником)</w:t>
            </w:r>
          </w:p>
        </w:tc>
        <w:tc>
          <w:tcPr>
            <w:tcW w:w="1848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да</w:t>
            </w:r>
          </w:p>
        </w:tc>
        <w:tc>
          <w:tcPr>
            <w:tcW w:w="2197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квалифицирован</w:t>
            </w:r>
          </w:p>
        </w:tc>
      </w:tr>
      <w:tr w:rsidR="00D15DF2" w:rsidRPr="00D15DF2" w:rsidTr="00D15DF2">
        <w:trPr>
          <w:trHeight w:val="240"/>
        </w:trPr>
        <w:tc>
          <w:tcPr>
            <w:tcW w:w="581" w:type="dxa"/>
            <w:vMerge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8" w:type="dxa"/>
            <w:vMerge/>
            <w:vAlign w:val="center"/>
          </w:tcPr>
          <w:p w:rsidR="00D15DF2" w:rsidRPr="00D15DF2" w:rsidRDefault="00D15DF2" w:rsidP="00D15DF2">
            <w:pPr>
              <w:rPr>
                <w:rFonts w:ascii="Tahoma" w:hAnsi="Tahoma" w:cs="Tahoma"/>
              </w:rPr>
            </w:pPr>
          </w:p>
        </w:tc>
        <w:tc>
          <w:tcPr>
            <w:tcW w:w="1848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нет</w:t>
            </w:r>
          </w:p>
        </w:tc>
        <w:tc>
          <w:tcPr>
            <w:tcW w:w="2197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не квалифицирован</w:t>
            </w:r>
          </w:p>
        </w:tc>
      </w:tr>
      <w:tr w:rsidR="00D15DF2" w:rsidRPr="00D15DF2" w:rsidTr="00D15DF2">
        <w:trPr>
          <w:trHeight w:val="360"/>
        </w:trPr>
        <w:tc>
          <w:tcPr>
            <w:tcW w:w="581" w:type="dxa"/>
            <w:vMerge w:val="restart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3.</w:t>
            </w:r>
          </w:p>
        </w:tc>
        <w:tc>
          <w:tcPr>
            <w:tcW w:w="5228" w:type="dxa"/>
            <w:vMerge w:val="restart"/>
            <w:vAlign w:val="center"/>
          </w:tcPr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Контрагент отвечает одному из следующих требований:</w:t>
            </w:r>
          </w:p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 xml:space="preserve">а) в установленном законодательством порядке </w:t>
            </w:r>
            <w:proofErr w:type="gramStart"/>
            <w:r w:rsidRPr="00D15DF2">
              <w:rPr>
                <w:rFonts w:ascii="Tahoma" w:hAnsi="Tahoma" w:cs="Tahoma"/>
              </w:rPr>
              <w:t>зарегистрирован</w:t>
            </w:r>
            <w:proofErr w:type="gramEnd"/>
            <w:r w:rsidRPr="00D15DF2">
              <w:rPr>
                <w:rFonts w:ascii="Tahoma" w:hAnsi="Tahoma" w:cs="Tahoma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предварительного квалификационного отбора;</w:t>
            </w:r>
          </w:p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8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да</w:t>
            </w:r>
          </w:p>
        </w:tc>
        <w:tc>
          <w:tcPr>
            <w:tcW w:w="2197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квалифицирован</w:t>
            </w:r>
          </w:p>
        </w:tc>
      </w:tr>
      <w:tr w:rsidR="00D15DF2" w:rsidRPr="00D15DF2" w:rsidTr="00D15DF2">
        <w:trPr>
          <w:trHeight w:val="360"/>
        </w:trPr>
        <w:tc>
          <w:tcPr>
            <w:tcW w:w="581" w:type="dxa"/>
            <w:vMerge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8" w:type="dxa"/>
            <w:vMerge/>
            <w:vAlign w:val="center"/>
          </w:tcPr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8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нет</w:t>
            </w:r>
          </w:p>
        </w:tc>
        <w:tc>
          <w:tcPr>
            <w:tcW w:w="2197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не квалифицирован</w:t>
            </w:r>
          </w:p>
        </w:tc>
      </w:tr>
      <w:tr w:rsidR="00D15DF2" w:rsidRPr="00D15DF2" w:rsidTr="00D15DF2">
        <w:trPr>
          <w:trHeight w:val="416"/>
        </w:trPr>
        <w:tc>
          <w:tcPr>
            <w:tcW w:w="581" w:type="dxa"/>
            <w:vMerge w:val="restart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4.</w:t>
            </w:r>
          </w:p>
        </w:tc>
        <w:tc>
          <w:tcPr>
            <w:tcW w:w="5228" w:type="dxa"/>
            <w:vMerge w:val="restart"/>
          </w:tcPr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8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да</w:t>
            </w:r>
          </w:p>
        </w:tc>
        <w:tc>
          <w:tcPr>
            <w:tcW w:w="2197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квалифицирован</w:t>
            </w:r>
          </w:p>
        </w:tc>
      </w:tr>
      <w:tr w:rsidR="00D15DF2" w:rsidRPr="00D15DF2" w:rsidTr="00D15DF2">
        <w:trPr>
          <w:trHeight w:val="254"/>
        </w:trPr>
        <w:tc>
          <w:tcPr>
            <w:tcW w:w="581" w:type="dxa"/>
            <w:vMerge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8" w:type="dxa"/>
            <w:vMerge/>
          </w:tcPr>
          <w:p w:rsidR="00D15DF2" w:rsidRPr="00D15DF2" w:rsidRDefault="00D15DF2" w:rsidP="00D15DF2">
            <w:pPr>
              <w:rPr>
                <w:rFonts w:ascii="Tahoma" w:hAnsi="Tahoma" w:cs="Tahoma"/>
              </w:rPr>
            </w:pPr>
          </w:p>
        </w:tc>
        <w:tc>
          <w:tcPr>
            <w:tcW w:w="1848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нет</w:t>
            </w:r>
          </w:p>
        </w:tc>
        <w:tc>
          <w:tcPr>
            <w:tcW w:w="2197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не квалифицирован</w:t>
            </w:r>
          </w:p>
        </w:tc>
      </w:tr>
      <w:tr w:rsidR="00D15DF2" w:rsidRPr="00D15DF2" w:rsidTr="00D15DF2">
        <w:trPr>
          <w:trHeight w:val="355"/>
        </w:trPr>
        <w:tc>
          <w:tcPr>
            <w:tcW w:w="581" w:type="dxa"/>
            <w:vMerge w:val="restart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5.</w:t>
            </w:r>
          </w:p>
        </w:tc>
        <w:tc>
          <w:tcPr>
            <w:tcW w:w="5228" w:type="dxa"/>
            <w:vMerge w:val="restart"/>
          </w:tcPr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8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да</w:t>
            </w:r>
          </w:p>
        </w:tc>
        <w:tc>
          <w:tcPr>
            <w:tcW w:w="2197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квалифицирован</w:t>
            </w:r>
          </w:p>
        </w:tc>
      </w:tr>
      <w:tr w:rsidR="00D15DF2" w:rsidRPr="00D15DF2" w:rsidTr="00D15DF2">
        <w:trPr>
          <w:trHeight w:val="254"/>
        </w:trPr>
        <w:tc>
          <w:tcPr>
            <w:tcW w:w="581" w:type="dxa"/>
            <w:vMerge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8" w:type="dxa"/>
            <w:vMerge/>
          </w:tcPr>
          <w:p w:rsidR="00D15DF2" w:rsidRPr="00D15DF2" w:rsidRDefault="00D15DF2" w:rsidP="00D15DF2">
            <w:pPr>
              <w:rPr>
                <w:rFonts w:ascii="Tahoma" w:hAnsi="Tahoma" w:cs="Tahoma"/>
              </w:rPr>
            </w:pPr>
          </w:p>
        </w:tc>
        <w:tc>
          <w:tcPr>
            <w:tcW w:w="1848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нет</w:t>
            </w:r>
          </w:p>
        </w:tc>
        <w:tc>
          <w:tcPr>
            <w:tcW w:w="2197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не квалифицирован</w:t>
            </w:r>
          </w:p>
        </w:tc>
      </w:tr>
      <w:tr w:rsidR="00D15DF2" w:rsidRPr="00D15DF2" w:rsidTr="00D15DF2">
        <w:trPr>
          <w:trHeight w:val="360"/>
        </w:trPr>
        <w:tc>
          <w:tcPr>
            <w:tcW w:w="581" w:type="dxa"/>
            <w:vMerge w:val="restart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6.</w:t>
            </w:r>
          </w:p>
        </w:tc>
        <w:tc>
          <w:tcPr>
            <w:tcW w:w="5228" w:type="dxa"/>
            <w:vMerge w:val="restart"/>
            <w:vAlign w:val="center"/>
          </w:tcPr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  <w:proofErr w:type="gramStart"/>
            <w:r w:rsidRPr="00D15DF2">
              <w:rPr>
                <w:rFonts w:ascii="Tahoma" w:hAnsi="Tahoma" w:cs="Tahoma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 w:rsidRPr="00D15DF2">
              <w:rPr>
                <w:rFonts w:ascii="Tahoma" w:hAnsi="Tahoma" w:cs="Tahoma"/>
                <w:color w:val="000000"/>
              </w:rPr>
              <w:br/>
              <w:t xml:space="preserve">по сложности и объему </w:t>
            </w:r>
            <w:r w:rsidRPr="00D15DF2">
              <w:rPr>
                <w:rFonts w:ascii="Tahoma" w:hAnsi="Tahoma" w:cs="Tahoma"/>
              </w:rPr>
              <w:t>аналогичные по номенклатуре</w:t>
            </w:r>
            <w:r w:rsidRPr="00D15DF2">
              <w:rPr>
                <w:rFonts w:ascii="Tahoma" w:hAnsi="Tahoma" w:cs="Tahoma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 w:rsidRPr="00D15DF2">
              <w:rPr>
                <w:rFonts w:ascii="Tahoma" w:hAnsi="Tahoma" w:cs="Tahoma"/>
                <w:color w:val="000000"/>
              </w:rPr>
              <w:t xml:space="preserve"> (</w:t>
            </w:r>
            <w:proofErr w:type="gramStart"/>
            <w:r w:rsidRPr="00D15DF2">
              <w:rPr>
                <w:rFonts w:ascii="Tahoma" w:hAnsi="Tahoma" w:cs="Tahoma"/>
                <w:color w:val="000000"/>
              </w:rPr>
              <w:t xml:space="preserve">предоставляются </w:t>
            </w:r>
            <w:r w:rsidRPr="00D15DF2">
              <w:rPr>
                <w:rFonts w:ascii="Tahoma" w:hAnsi="Tahoma" w:cs="Tahoma"/>
                <w:color w:val="000000"/>
              </w:rPr>
              <w:lastRenderedPageBreak/>
              <w:t>копии), подписанных заказчиками без замечаний.</w:t>
            </w:r>
            <w:proofErr w:type="gramEnd"/>
          </w:p>
        </w:tc>
        <w:tc>
          <w:tcPr>
            <w:tcW w:w="1848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lastRenderedPageBreak/>
              <w:t>да</w:t>
            </w:r>
          </w:p>
        </w:tc>
        <w:tc>
          <w:tcPr>
            <w:tcW w:w="2197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квалифицирован</w:t>
            </w:r>
          </w:p>
        </w:tc>
      </w:tr>
      <w:tr w:rsidR="00D15DF2" w:rsidRPr="00D15DF2" w:rsidTr="00D15DF2">
        <w:trPr>
          <w:trHeight w:val="360"/>
        </w:trPr>
        <w:tc>
          <w:tcPr>
            <w:tcW w:w="581" w:type="dxa"/>
            <w:vMerge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8" w:type="dxa"/>
            <w:vMerge/>
            <w:vAlign w:val="center"/>
          </w:tcPr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8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нет</w:t>
            </w:r>
          </w:p>
        </w:tc>
        <w:tc>
          <w:tcPr>
            <w:tcW w:w="2197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не квалифицирован</w:t>
            </w:r>
          </w:p>
        </w:tc>
      </w:tr>
      <w:tr w:rsidR="00D15DF2" w:rsidRPr="00D15DF2" w:rsidTr="00D15DF2">
        <w:trPr>
          <w:trHeight w:val="360"/>
        </w:trPr>
        <w:tc>
          <w:tcPr>
            <w:tcW w:w="581" w:type="dxa"/>
            <w:vMerge w:val="restart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lastRenderedPageBreak/>
              <w:t>7.</w:t>
            </w:r>
          </w:p>
        </w:tc>
        <w:tc>
          <w:tcPr>
            <w:tcW w:w="5228" w:type="dxa"/>
            <w:vMerge w:val="restart"/>
          </w:tcPr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  <w:b/>
              </w:rPr>
              <w:t>Предложение Контрагента соответствует техническому заданию и опросным листам Заказчика.</w:t>
            </w:r>
          </w:p>
        </w:tc>
        <w:tc>
          <w:tcPr>
            <w:tcW w:w="1848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да</w:t>
            </w:r>
          </w:p>
        </w:tc>
        <w:tc>
          <w:tcPr>
            <w:tcW w:w="2197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квалифицирован</w:t>
            </w:r>
          </w:p>
        </w:tc>
      </w:tr>
      <w:tr w:rsidR="00D15DF2" w:rsidRPr="00D15DF2" w:rsidTr="00D15DF2">
        <w:trPr>
          <w:trHeight w:val="360"/>
        </w:trPr>
        <w:tc>
          <w:tcPr>
            <w:tcW w:w="581" w:type="dxa"/>
            <w:vMerge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8" w:type="dxa"/>
            <w:vMerge/>
            <w:vAlign w:val="center"/>
          </w:tcPr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8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нет</w:t>
            </w:r>
          </w:p>
        </w:tc>
        <w:tc>
          <w:tcPr>
            <w:tcW w:w="2197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Не квалифицирован</w:t>
            </w:r>
          </w:p>
        </w:tc>
      </w:tr>
      <w:tr w:rsidR="00D15DF2" w:rsidRPr="00D15DF2" w:rsidTr="00D15DF2">
        <w:trPr>
          <w:trHeight w:val="402"/>
        </w:trPr>
        <w:tc>
          <w:tcPr>
            <w:tcW w:w="581" w:type="dxa"/>
            <w:vMerge w:val="restart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8.</w:t>
            </w:r>
          </w:p>
        </w:tc>
        <w:tc>
          <w:tcPr>
            <w:tcW w:w="5228" w:type="dxa"/>
            <w:vMerge w:val="restart"/>
          </w:tcPr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</w:t>
            </w:r>
            <w:proofErr w:type="gramStart"/>
            <w:r w:rsidRPr="00D15DF2">
              <w:rPr>
                <w:rFonts w:ascii="Tahoma" w:hAnsi="Tahoma" w:cs="Tahoma"/>
              </w:rPr>
              <w:t>,и</w:t>
            </w:r>
            <w:proofErr w:type="gramEnd"/>
            <w:r w:rsidRPr="00D15DF2">
              <w:rPr>
                <w:rFonts w:ascii="Tahoma" w:hAnsi="Tahoma" w:cs="Tahoma"/>
              </w:rPr>
              <w:t xml:space="preserve">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8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да</w:t>
            </w:r>
          </w:p>
        </w:tc>
        <w:tc>
          <w:tcPr>
            <w:tcW w:w="2197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квалифицирован</w:t>
            </w:r>
          </w:p>
        </w:tc>
      </w:tr>
      <w:tr w:rsidR="00D15DF2" w:rsidRPr="00D15DF2" w:rsidTr="00D15DF2">
        <w:trPr>
          <w:trHeight w:val="402"/>
        </w:trPr>
        <w:tc>
          <w:tcPr>
            <w:tcW w:w="581" w:type="dxa"/>
            <w:vMerge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8" w:type="dxa"/>
            <w:vMerge/>
          </w:tcPr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8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нет</w:t>
            </w:r>
          </w:p>
        </w:tc>
        <w:tc>
          <w:tcPr>
            <w:tcW w:w="2197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не квалифицирован</w:t>
            </w:r>
          </w:p>
        </w:tc>
      </w:tr>
      <w:tr w:rsidR="00D15DF2" w:rsidRPr="00D15DF2" w:rsidTr="00D15DF2">
        <w:trPr>
          <w:trHeight w:val="402"/>
        </w:trPr>
        <w:tc>
          <w:tcPr>
            <w:tcW w:w="581" w:type="dxa"/>
            <w:vMerge w:val="restart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9.</w:t>
            </w:r>
          </w:p>
        </w:tc>
        <w:tc>
          <w:tcPr>
            <w:tcW w:w="5228" w:type="dxa"/>
            <w:vMerge w:val="restart"/>
          </w:tcPr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Наличие в составе Предложения Протокола разногласий к проекту Договора</w:t>
            </w:r>
          </w:p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8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да</w:t>
            </w:r>
          </w:p>
        </w:tc>
        <w:tc>
          <w:tcPr>
            <w:tcW w:w="2197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Не квалифицирован</w:t>
            </w:r>
          </w:p>
        </w:tc>
      </w:tr>
      <w:tr w:rsidR="00D15DF2" w:rsidRPr="00D15DF2" w:rsidTr="00D15DF2">
        <w:trPr>
          <w:cantSplit/>
          <w:trHeight w:val="457"/>
        </w:trPr>
        <w:tc>
          <w:tcPr>
            <w:tcW w:w="581" w:type="dxa"/>
            <w:vMerge/>
          </w:tcPr>
          <w:p w:rsidR="00D15DF2" w:rsidRPr="00D15DF2" w:rsidDel="00941529" w:rsidRDefault="00D15DF2" w:rsidP="00D15DF2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8" w:type="dxa"/>
            <w:vMerge/>
          </w:tcPr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12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квалифицирован</w:t>
            </w:r>
          </w:p>
        </w:tc>
      </w:tr>
    </w:tbl>
    <w:p w:rsidR="00D15DF2" w:rsidRPr="00D15DF2" w:rsidRDefault="00D15DF2" w:rsidP="00D15DF2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D15DF2">
        <w:rPr>
          <w:rFonts w:ascii="Tahoma" w:hAnsi="Tahoma" w:cs="Tahoma"/>
          <w:bCs/>
          <w:iCs/>
          <w:szCs w:val="28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1-9.</w:t>
      </w:r>
    </w:p>
    <w:p w:rsidR="00D15DF2" w:rsidRPr="00D15DF2" w:rsidRDefault="00D15DF2" w:rsidP="00D15DF2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D15DF2">
        <w:rPr>
          <w:rFonts w:ascii="Tahoma" w:hAnsi="Tahoma" w:cs="Tahoma"/>
          <w:bCs/>
          <w:iCs/>
          <w:szCs w:val="28"/>
        </w:rPr>
        <w:t>38.1.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D15DF2" w:rsidRPr="00D15DF2" w:rsidRDefault="00D15DF2" w:rsidP="00D15DF2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D15DF2">
        <w:rPr>
          <w:rFonts w:ascii="Tahoma" w:hAnsi="Tahoma" w:cs="Tahoma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88"/>
        <w:gridCol w:w="3154"/>
        <w:gridCol w:w="3061"/>
        <w:gridCol w:w="2151"/>
      </w:tblGrid>
      <w:tr w:rsidR="00D15DF2" w:rsidRPr="00D15DF2" w:rsidTr="00D15DF2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D15DF2" w:rsidRPr="00D15DF2" w:rsidRDefault="00D15DF2" w:rsidP="00D15DF2">
            <w:pPr>
              <w:ind w:firstLine="567"/>
              <w:rPr>
                <w:rFonts w:ascii="Tahoma" w:hAnsi="Tahoma" w:cs="Tahoma"/>
                <w:b/>
                <w:bCs/>
                <w:iCs/>
                <w:sz w:val="16"/>
                <w:szCs w:val="28"/>
              </w:rPr>
            </w:pPr>
            <w:r w:rsidRPr="00D15DF2">
              <w:rPr>
                <w:rFonts w:ascii="Tahoma" w:hAnsi="Tahoma" w:cs="Tahoma"/>
                <w:bCs/>
                <w:iCs/>
                <w:szCs w:val="28"/>
              </w:rPr>
              <w:t xml:space="preserve">Оценка Предложений по существу проводится по следующему </w:t>
            </w:r>
            <w:proofErr w:type="spellStart"/>
            <w:r w:rsidRPr="00D15DF2">
              <w:rPr>
                <w:rFonts w:ascii="Tahoma" w:hAnsi="Tahoma" w:cs="Tahoma"/>
                <w:bCs/>
                <w:iCs/>
                <w:szCs w:val="28"/>
              </w:rPr>
              <w:t>критерию:</w:t>
            </w:r>
            <w:r w:rsidRPr="00D15DF2">
              <w:rPr>
                <w:rFonts w:ascii="Tahoma" w:hAnsi="Tahoma" w:cs="Tahoma"/>
                <w:b/>
                <w:bCs/>
                <w:iCs/>
                <w:sz w:val="16"/>
                <w:szCs w:val="28"/>
              </w:rPr>
              <w:t>№</w:t>
            </w:r>
            <w:proofErr w:type="spellEnd"/>
            <w:r w:rsidRPr="00D15DF2">
              <w:rPr>
                <w:rFonts w:ascii="Tahoma" w:hAnsi="Tahoma" w:cs="Tahoma"/>
                <w:b/>
                <w:bCs/>
                <w:iCs/>
                <w:sz w:val="16"/>
                <w:szCs w:val="28"/>
              </w:rPr>
              <w:t xml:space="preserve"> </w:t>
            </w:r>
            <w:proofErr w:type="spellStart"/>
            <w:proofErr w:type="gramStart"/>
            <w:r w:rsidRPr="00D15DF2">
              <w:rPr>
                <w:rFonts w:ascii="Tahoma" w:hAnsi="Tahoma" w:cs="Tahoma"/>
                <w:b/>
                <w:bCs/>
                <w:iCs/>
                <w:sz w:val="16"/>
                <w:szCs w:val="28"/>
              </w:rPr>
              <w:t>п</w:t>
            </w:r>
            <w:proofErr w:type="spellEnd"/>
            <w:proofErr w:type="gramEnd"/>
            <w:r w:rsidRPr="00D15DF2">
              <w:rPr>
                <w:rFonts w:ascii="Tahoma" w:hAnsi="Tahoma" w:cs="Tahoma"/>
                <w:b/>
                <w:bCs/>
                <w:iCs/>
                <w:sz w:val="16"/>
                <w:szCs w:val="28"/>
              </w:rPr>
              <w:t>/</w:t>
            </w:r>
            <w:proofErr w:type="spellStart"/>
            <w:r w:rsidRPr="00D15DF2">
              <w:rPr>
                <w:rFonts w:ascii="Tahoma" w:hAnsi="Tahoma" w:cs="Tahoma"/>
                <w:b/>
                <w:bCs/>
                <w:iCs/>
                <w:sz w:val="16"/>
                <w:szCs w:val="28"/>
              </w:rPr>
              <w:t>п</w:t>
            </w:r>
            <w:proofErr w:type="spellEnd"/>
          </w:p>
        </w:tc>
        <w:tc>
          <w:tcPr>
            <w:tcW w:w="3501" w:type="dxa"/>
            <w:vMerge w:val="restart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  <w:bCs/>
                <w:iCs/>
                <w:sz w:val="16"/>
                <w:szCs w:val="28"/>
              </w:rPr>
            </w:pPr>
            <w:r w:rsidRPr="00D15DF2">
              <w:rPr>
                <w:rFonts w:ascii="Tahoma" w:hAnsi="Tahoma" w:cs="Tahoma"/>
                <w:b/>
                <w:bCs/>
                <w:iCs/>
                <w:sz w:val="16"/>
                <w:szCs w:val="28"/>
              </w:rPr>
              <w:t>Наименование и содержание критерия</w:t>
            </w:r>
          </w:p>
        </w:tc>
        <w:tc>
          <w:tcPr>
            <w:tcW w:w="5777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  <w:bCs/>
                <w:iCs/>
                <w:sz w:val="16"/>
                <w:szCs w:val="28"/>
              </w:rPr>
            </w:pPr>
            <w:r w:rsidRPr="00D15DF2">
              <w:rPr>
                <w:rFonts w:ascii="Tahoma" w:hAnsi="Tahoma" w:cs="Tahoma"/>
                <w:b/>
                <w:bCs/>
                <w:iCs/>
                <w:sz w:val="16"/>
                <w:szCs w:val="28"/>
              </w:rPr>
              <w:t>Оценка Предложения</w:t>
            </w:r>
          </w:p>
        </w:tc>
      </w:tr>
      <w:tr w:rsidR="00D15DF2" w:rsidRPr="00D15DF2" w:rsidTr="00D15DF2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  <w:bCs/>
                <w:iCs/>
                <w:sz w:val="16"/>
                <w:szCs w:val="28"/>
              </w:rPr>
            </w:pPr>
          </w:p>
        </w:tc>
        <w:tc>
          <w:tcPr>
            <w:tcW w:w="3501" w:type="dxa"/>
            <w:vMerge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  <w:bCs/>
                <w:iCs/>
                <w:sz w:val="16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15DF2">
              <w:rPr>
                <w:rFonts w:ascii="Tahoma" w:hAnsi="Tahoma" w:cs="Tahoma"/>
                <w:b/>
                <w:bCs/>
                <w:iCs/>
                <w:sz w:val="16"/>
                <w:szCs w:val="28"/>
              </w:rPr>
              <w:t>З</w:t>
            </w:r>
            <w:r w:rsidRPr="00D15DF2">
              <w:rPr>
                <w:rFonts w:ascii="Tahoma" w:hAnsi="Tahoma" w:cs="Tahoma"/>
                <w:b/>
                <w:sz w:val="16"/>
                <w:szCs w:val="16"/>
              </w:rPr>
              <w:t>начение/</w:t>
            </w:r>
            <w:r w:rsidRPr="00D15DF2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D15DF2">
              <w:rPr>
                <w:rFonts w:ascii="Tahoma" w:hAnsi="Tahoma" w:cs="Tahoma"/>
                <w:b/>
                <w:sz w:val="16"/>
                <w:szCs w:val="16"/>
              </w:rPr>
              <w:t>Коэффициент весомости критерия</w:t>
            </w:r>
          </w:p>
        </w:tc>
        <w:tc>
          <w:tcPr>
            <w:tcW w:w="2375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15DF2">
              <w:rPr>
                <w:rFonts w:ascii="Tahoma" w:hAnsi="Tahoma" w:cs="Tahoma"/>
                <w:b/>
                <w:sz w:val="16"/>
                <w:szCs w:val="16"/>
              </w:rPr>
              <w:t>Результат</w:t>
            </w:r>
          </w:p>
        </w:tc>
      </w:tr>
      <w:tr w:rsidR="00D15DF2" w:rsidRPr="00D15DF2" w:rsidTr="00D15DF2">
        <w:trPr>
          <w:cantSplit/>
          <w:trHeight w:val="555"/>
        </w:trPr>
        <w:tc>
          <w:tcPr>
            <w:tcW w:w="576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1.</w:t>
            </w:r>
          </w:p>
        </w:tc>
        <w:tc>
          <w:tcPr>
            <w:tcW w:w="3501" w:type="dxa"/>
            <w:vAlign w:val="center"/>
          </w:tcPr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Цена</w:t>
            </w:r>
          </w:p>
        </w:tc>
        <w:tc>
          <w:tcPr>
            <w:tcW w:w="3402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К</w:t>
            </w:r>
            <w:proofErr w:type="gramStart"/>
            <w:r w:rsidRPr="00D15DF2">
              <w:rPr>
                <w:rFonts w:ascii="Tahoma" w:hAnsi="Tahoma" w:cs="Tahoma"/>
              </w:rPr>
              <w:t>1</w:t>
            </w:r>
            <w:proofErr w:type="gramEnd"/>
            <w:r w:rsidRPr="00D15DF2">
              <w:rPr>
                <w:rFonts w:ascii="Tahoma" w:hAnsi="Tahoma" w:cs="Tahoma"/>
              </w:rPr>
              <w:t xml:space="preserve"> = 1</w:t>
            </w:r>
          </w:p>
        </w:tc>
        <w:tc>
          <w:tcPr>
            <w:tcW w:w="2375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lang w:val="en-US"/>
              </w:rPr>
            </w:pPr>
            <w:r w:rsidRPr="00D15DF2">
              <w:rPr>
                <w:rFonts w:ascii="Tahoma" w:hAnsi="Tahoma" w:cs="Tahoma"/>
              </w:rPr>
              <w:t>Р1</w:t>
            </w:r>
            <w:proofErr w:type="spellStart"/>
            <w:r w:rsidRPr="00D15DF2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 w:rsidRPr="00D15DF2">
              <w:rPr>
                <w:rFonts w:ascii="Tahoma" w:hAnsi="Tahoma" w:cs="Tahoma"/>
                <w:lang w:val="en-US"/>
              </w:rPr>
              <w:t xml:space="preserve"> = </w:t>
            </w:r>
            <w:r w:rsidRPr="00D15DF2">
              <w:rPr>
                <w:rFonts w:ascii="Tahoma" w:hAnsi="Tahoma" w:cs="Tahoma"/>
              </w:rPr>
              <w:t>К</w:t>
            </w:r>
            <w:proofErr w:type="gramStart"/>
            <w:r w:rsidRPr="00D15DF2">
              <w:rPr>
                <w:rFonts w:ascii="Tahoma" w:hAnsi="Tahoma" w:cs="Tahoma"/>
              </w:rPr>
              <w:t>1</w:t>
            </w:r>
            <w:proofErr w:type="gramEnd"/>
            <w:r w:rsidRPr="00D15DF2">
              <w:rPr>
                <w:rFonts w:ascii="Tahoma" w:hAnsi="Tahoma" w:cs="Tahoma"/>
                <w:lang w:val="en-US"/>
              </w:rPr>
              <w:t xml:space="preserve"> x </w:t>
            </w:r>
            <w:r w:rsidRPr="00D15DF2">
              <w:rPr>
                <w:rFonts w:ascii="Tahoma" w:hAnsi="Tahoma" w:cs="Tahoma"/>
              </w:rPr>
              <w:t>Ц</w:t>
            </w:r>
            <w:r w:rsidRPr="00D15DF2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D15DF2">
              <w:rPr>
                <w:rFonts w:ascii="Tahoma" w:hAnsi="Tahoma" w:cs="Tahoma"/>
                <w:lang w:val="en-US"/>
              </w:rPr>
              <w:t>/</w:t>
            </w:r>
            <w:r w:rsidRPr="00D15DF2">
              <w:rPr>
                <w:rFonts w:ascii="Tahoma" w:hAnsi="Tahoma" w:cs="Tahoma"/>
              </w:rPr>
              <w:t>Ц</w:t>
            </w:r>
            <w:proofErr w:type="spellStart"/>
            <w:r w:rsidRPr="00D15DF2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D15DF2" w:rsidRPr="00957013" w:rsidRDefault="00D15DF2" w:rsidP="00D15DF2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sz w:val="20"/>
          <w:szCs w:val="20"/>
        </w:rPr>
      </w:pPr>
      <w:r w:rsidRPr="00957013">
        <w:rPr>
          <w:rFonts w:ascii="Tahoma" w:hAnsi="Tahoma" w:cs="Tahoma"/>
          <w:bCs/>
          <w:iCs/>
          <w:sz w:val="20"/>
          <w:szCs w:val="20"/>
        </w:rPr>
        <w:t xml:space="preserve">Критерий 1. Критерий 1. </w:t>
      </w:r>
      <w:r w:rsidRPr="00957013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957013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957013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957013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957013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957013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957013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957013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957013">
        <w:rPr>
          <w:rFonts w:ascii="Tahoma" w:hAnsi="Tahoma" w:cs="Tahoma"/>
          <w:sz w:val="20"/>
          <w:szCs w:val="20"/>
        </w:rPr>
        <w:t>-го Предложения, Ц</w:t>
      </w:r>
      <w:r w:rsidRPr="00957013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957013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D15DF2" w:rsidRPr="00957013" w:rsidRDefault="00D15DF2" w:rsidP="00D15DF2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0"/>
        </w:rPr>
      </w:pPr>
      <w:r w:rsidRPr="00957013">
        <w:rPr>
          <w:rFonts w:ascii="Tahoma" w:hAnsi="Tahoma" w:cs="Tahoma"/>
          <w:bCs/>
          <w:iCs/>
          <w:sz w:val="20"/>
          <w:szCs w:val="20"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D15DF2" w:rsidRPr="00C4358E" w:rsidRDefault="00D15DF2" w:rsidP="00D15DF2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C4358E">
        <w:rPr>
          <w:rFonts w:ascii="Tahoma" w:hAnsi="Tahoma" w:cs="Tahoma"/>
          <w:bCs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 Срок предоставления Предложения – не менее 1 рабочего дня, но не более 3 рабочих дней.</w:t>
      </w:r>
    </w:p>
    <w:p w:rsidR="00D15DF2" w:rsidRPr="00957013" w:rsidRDefault="00D15DF2" w:rsidP="00D15DF2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C4358E">
        <w:rPr>
          <w:rFonts w:ascii="Tahoma" w:hAnsi="Tahoma" w:cs="Tahoma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C4358E">
        <w:rPr>
          <w:rFonts w:ascii="Tahoma" w:hAnsi="Tahoma" w:cs="Tahoma"/>
          <w:color w:val="000000"/>
        </w:rPr>
        <w:t>В случае получения в ответ на запрос</w:t>
      </w:r>
      <w:r w:rsidRPr="00957013">
        <w:rPr>
          <w:rFonts w:ascii="Tahoma" w:hAnsi="Tahoma" w:cs="Tahoma"/>
          <w:color w:val="000000"/>
        </w:rPr>
        <w:t xml:space="preserve"> </w:t>
      </w:r>
      <w:r w:rsidRPr="00957013">
        <w:rPr>
          <w:rFonts w:ascii="Tahoma" w:hAnsi="Tahoma" w:cs="Tahoma"/>
          <w:color w:val="000000"/>
        </w:rPr>
        <w:lastRenderedPageBreak/>
        <w:t xml:space="preserve">о предоставлении улучшенного Предложения от одного или нескольких </w:t>
      </w:r>
      <w:r w:rsidRPr="00957013">
        <w:rPr>
          <w:rFonts w:ascii="Tahoma" w:hAnsi="Tahoma" w:cs="Tahoma"/>
          <w:bCs/>
          <w:iCs/>
        </w:rPr>
        <w:t>Участников</w:t>
      </w:r>
      <w:r w:rsidRPr="00957013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D15DF2" w:rsidRPr="00957013" w:rsidRDefault="00D15DF2" w:rsidP="00D15DF2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957013">
        <w:rPr>
          <w:rFonts w:ascii="Tahoma" w:hAnsi="Tahoma" w:cs="Tahoma"/>
          <w:bCs/>
          <w:iCs/>
        </w:rPr>
        <w:t>Победителем признается участник, Предложение которого:</w:t>
      </w:r>
    </w:p>
    <w:p w:rsidR="00D15DF2" w:rsidRPr="00957013" w:rsidRDefault="00D15DF2" w:rsidP="00D15DF2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957013">
        <w:rPr>
          <w:rFonts w:ascii="Tahoma" w:hAnsi="Tahoma" w:cs="Tahoma"/>
          <w:bCs/>
          <w:iCs/>
        </w:rPr>
        <w:t>•</w:t>
      </w:r>
      <w:r w:rsidRPr="00957013">
        <w:rPr>
          <w:rFonts w:ascii="Tahoma" w:hAnsi="Tahoma" w:cs="Tahoma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D15DF2" w:rsidRPr="00957013" w:rsidRDefault="00D15DF2" w:rsidP="00D15DF2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957013">
        <w:rPr>
          <w:rFonts w:ascii="Tahoma" w:hAnsi="Tahoma" w:cs="Tahoma"/>
          <w:bCs/>
          <w:iCs/>
        </w:rPr>
        <w:t>•</w:t>
      </w:r>
      <w:r w:rsidRPr="00957013">
        <w:rPr>
          <w:rFonts w:ascii="Tahoma" w:hAnsi="Tahoma" w:cs="Tahoma"/>
          <w:bCs/>
          <w:iCs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D15DF2" w:rsidRPr="00957013" w:rsidRDefault="00D15DF2" w:rsidP="00D15DF2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957013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D15DF2" w:rsidRPr="00957013" w:rsidRDefault="00D15DF2" w:rsidP="00D15DF2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957013"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957013">
        <w:rPr>
          <w:rFonts w:ascii="Tahoma" w:hAnsi="Tahoma" w:cs="Tahoma"/>
          <w:bCs/>
          <w:iCs/>
        </w:rPr>
        <w:t xml:space="preserve">Протокол подписывается </w:t>
      </w:r>
      <w:r w:rsidRPr="00957013">
        <w:rPr>
          <w:rFonts w:ascii="Tahoma" w:hAnsi="Tahoma" w:cs="Tahoma"/>
        </w:rPr>
        <w:t>Председателем Комиссии и Секретарем Комиссии</w:t>
      </w:r>
      <w:r w:rsidRPr="00957013">
        <w:rPr>
          <w:rFonts w:ascii="Tahoma" w:hAnsi="Tahoma" w:cs="Tahoma"/>
          <w:bCs/>
          <w:iCs/>
        </w:rPr>
        <w:t xml:space="preserve"> и размещается Организатором на интернет-сайте </w:t>
      </w:r>
      <w:proofErr w:type="spellStart"/>
      <w:r w:rsidRPr="00957013">
        <w:rPr>
          <w:rFonts w:ascii="Tahoma" w:hAnsi="Tahoma" w:cs="Tahoma"/>
          <w:bCs/>
          <w:iCs/>
        </w:rPr>
        <w:t>www.zakupki.gov.ru</w:t>
      </w:r>
      <w:proofErr w:type="spellEnd"/>
      <w:r w:rsidRPr="00957013">
        <w:rPr>
          <w:rFonts w:ascii="Tahoma" w:hAnsi="Tahoma" w:cs="Tahoma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D15DF2" w:rsidRPr="00957013" w:rsidRDefault="00D15DF2" w:rsidP="00D15DF2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957013">
        <w:rPr>
          <w:rFonts w:ascii="Tahoma" w:hAnsi="Tahoma" w:cs="Tahoma"/>
          <w:bCs/>
          <w:iCs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 </w:t>
      </w:r>
    </w:p>
    <w:p w:rsidR="00D15DF2" w:rsidRPr="00957013" w:rsidRDefault="00D15DF2" w:rsidP="00D15DF2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957013">
        <w:rPr>
          <w:rFonts w:ascii="Tahoma" w:hAnsi="Tahoma" w:cs="Tahoma"/>
          <w:bCs/>
          <w:iCs/>
        </w:rPr>
        <w:t>В случае если по окончании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D15DF2" w:rsidRPr="00957013" w:rsidRDefault="00D15DF2" w:rsidP="00D15DF2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957013">
        <w:rPr>
          <w:rFonts w:ascii="Tahoma" w:hAnsi="Tahoma" w:cs="Tahoma"/>
          <w:bCs/>
          <w:iCs/>
        </w:rPr>
        <w:t>В случае если по окончании Срока подачи Предложений на участие в конкурсе подано только одно Предложение на участие в конкурсе,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передает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D15DF2" w:rsidRPr="00957013" w:rsidRDefault="00D15DF2" w:rsidP="00D15DF2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957013">
        <w:rPr>
          <w:rFonts w:ascii="Tahoma" w:hAnsi="Tahoma" w:cs="Tahoma"/>
          <w:bCs/>
          <w:iCs/>
        </w:rPr>
        <w:t xml:space="preserve">В случае если </w:t>
      </w:r>
      <w:proofErr w:type="gramStart"/>
      <w:r w:rsidRPr="00957013">
        <w:rPr>
          <w:rFonts w:ascii="Tahoma" w:hAnsi="Tahoma" w:cs="Tahoma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957013">
        <w:rPr>
          <w:rFonts w:ascii="Tahoma" w:hAnsi="Tahoma" w:cs="Tahoma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:rsidR="00D15DF2" w:rsidRPr="00957013" w:rsidRDefault="00D15DF2" w:rsidP="00D15DF2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957013">
        <w:rPr>
          <w:rFonts w:ascii="Tahoma" w:hAnsi="Tahoma" w:cs="Tahoma"/>
          <w:bCs/>
          <w:iCs/>
        </w:rPr>
        <w:t xml:space="preserve">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D15DF2" w:rsidRPr="00957013" w:rsidRDefault="00D15DF2" w:rsidP="00D15DF2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957013">
        <w:rPr>
          <w:rFonts w:ascii="Tahoma" w:hAnsi="Tahoma" w:cs="Tahoma"/>
          <w:bCs/>
          <w:iCs/>
        </w:rPr>
        <w:t xml:space="preserve"> Конкурс признается несостоявшимся, если по его результатам не получено ни одного предложения, соответствующего требованиям Приглашения. </w:t>
      </w:r>
    </w:p>
    <w:p w:rsidR="00D15DF2" w:rsidRPr="00957013" w:rsidRDefault="00D15DF2" w:rsidP="00D15DF2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957013">
        <w:rPr>
          <w:rFonts w:ascii="Tahoma" w:hAnsi="Tahoma" w:cs="Tahoma"/>
        </w:rPr>
        <w:t xml:space="preserve"> Организатор вправе потребовать от любого участника прохождения </w:t>
      </w:r>
      <w:proofErr w:type="spellStart"/>
      <w:r w:rsidRPr="00957013">
        <w:rPr>
          <w:rFonts w:ascii="Tahoma" w:hAnsi="Tahoma" w:cs="Tahoma"/>
        </w:rPr>
        <w:t>постквалификации</w:t>
      </w:r>
      <w:proofErr w:type="spellEnd"/>
      <w:r w:rsidRPr="00957013"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 w:rsidRPr="00957013">
        <w:rPr>
          <w:rFonts w:ascii="Tahoma" w:hAnsi="Tahoma" w:cs="Tahoma"/>
          <w:bCs/>
          <w:iCs/>
        </w:rPr>
        <w:t>Комиссией по закупкам решения о заключении договоров</w:t>
      </w:r>
      <w:r w:rsidRPr="00957013">
        <w:rPr>
          <w:rFonts w:ascii="Tahoma" w:hAnsi="Tahoma" w:cs="Tahoma"/>
        </w:rPr>
        <w:t>.</w:t>
      </w:r>
    </w:p>
    <w:p w:rsidR="00D15DF2" w:rsidRPr="00957013" w:rsidRDefault="00D15DF2" w:rsidP="00D15DF2">
      <w:pPr>
        <w:spacing w:before="120"/>
        <w:ind w:left="567"/>
        <w:jc w:val="both"/>
        <w:rPr>
          <w:rFonts w:ascii="Tahoma" w:hAnsi="Tahoma" w:cs="Tahoma"/>
        </w:rPr>
      </w:pPr>
      <w:proofErr w:type="spellStart"/>
      <w:r w:rsidRPr="00957013">
        <w:rPr>
          <w:rFonts w:ascii="Tahoma" w:hAnsi="Tahoma" w:cs="Tahoma"/>
        </w:rPr>
        <w:lastRenderedPageBreak/>
        <w:t>Постквалификация</w:t>
      </w:r>
      <w:proofErr w:type="spellEnd"/>
      <w:r w:rsidRPr="00957013">
        <w:rPr>
          <w:rFonts w:ascii="Tahoma" w:hAnsi="Tahoma" w:cs="Tahoma"/>
        </w:rPr>
        <w:t xml:space="preserve"> проводится по критериям </w:t>
      </w:r>
      <w:r w:rsidRPr="00957013">
        <w:rPr>
          <w:rFonts w:ascii="Tahoma" w:hAnsi="Tahoma" w:cs="Tahoma"/>
          <w:bCs/>
          <w:iCs/>
        </w:rPr>
        <w:t>предварительного квалификационного отбора</w:t>
      </w:r>
      <w:r w:rsidRPr="00957013"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D15DF2" w:rsidRPr="00957013" w:rsidRDefault="00D15DF2" w:rsidP="00D15DF2">
      <w:pPr>
        <w:spacing w:before="120"/>
        <w:ind w:left="567"/>
        <w:jc w:val="both"/>
        <w:rPr>
          <w:rFonts w:ascii="Tahoma" w:hAnsi="Tahoma" w:cs="Tahoma"/>
          <w:bCs/>
          <w:iCs/>
        </w:rPr>
      </w:pPr>
      <w:proofErr w:type="spellStart"/>
      <w:r w:rsidRPr="00957013">
        <w:rPr>
          <w:rFonts w:ascii="Tahoma" w:hAnsi="Tahoma" w:cs="Tahoma"/>
          <w:bCs/>
          <w:iCs/>
        </w:rPr>
        <w:t>Постквалификация</w:t>
      </w:r>
      <w:proofErr w:type="spellEnd"/>
      <w:r w:rsidRPr="00957013">
        <w:rPr>
          <w:rFonts w:ascii="Tahoma" w:hAnsi="Tahoma" w:cs="Tahoma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D15DF2" w:rsidRPr="00957013" w:rsidRDefault="00D15DF2" w:rsidP="00D15DF2">
      <w:pPr>
        <w:pStyle w:val="11"/>
        <w:numPr>
          <w:ilvl w:val="0"/>
          <w:numId w:val="33"/>
        </w:numPr>
        <w:spacing w:before="240" w:line="360" w:lineRule="auto"/>
        <w:jc w:val="both"/>
        <w:rPr>
          <w:rFonts w:ascii="Tahoma" w:hAnsi="Tahoma" w:cs="Tahoma"/>
          <w:b/>
        </w:rPr>
      </w:pPr>
      <w:r w:rsidRPr="00957013">
        <w:rPr>
          <w:rFonts w:ascii="Tahoma" w:hAnsi="Tahoma" w:cs="Tahoma"/>
          <w:b/>
        </w:rPr>
        <w:t>Приложения к Приглашению:</w:t>
      </w:r>
    </w:p>
    <w:p w:rsidR="00D15DF2" w:rsidRPr="00957013" w:rsidRDefault="00D15DF2" w:rsidP="00D15DF2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 w:rsidRPr="00957013">
        <w:rPr>
          <w:rFonts w:ascii="Tahoma" w:hAnsi="Tahoma" w:cs="Tahoma"/>
        </w:rPr>
        <w:t>«Письмо о подаче Предложения»;</w:t>
      </w:r>
    </w:p>
    <w:p w:rsidR="00D15DF2" w:rsidRPr="00957013" w:rsidRDefault="00D15DF2" w:rsidP="00D15DF2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957013">
        <w:rPr>
          <w:rFonts w:ascii="Tahoma" w:hAnsi="Tahoma" w:cs="Tahoma"/>
        </w:rPr>
        <w:t>«Условия заключения договора»;</w:t>
      </w:r>
    </w:p>
    <w:p w:rsidR="00D15DF2" w:rsidRPr="00957013" w:rsidRDefault="00D15DF2" w:rsidP="00D15DF2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957013">
        <w:rPr>
          <w:rFonts w:ascii="Tahoma" w:hAnsi="Tahoma" w:cs="Tahoma"/>
          <w:color w:val="000000"/>
        </w:rPr>
        <w:t>«Запрос на разъяснение»;</w:t>
      </w:r>
    </w:p>
    <w:p w:rsidR="00D15DF2" w:rsidRPr="00957013" w:rsidRDefault="00D15DF2" w:rsidP="00D15DF2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957013">
        <w:rPr>
          <w:rFonts w:ascii="Tahoma" w:hAnsi="Tahoma" w:cs="Tahoma"/>
        </w:rPr>
        <w:t xml:space="preserve"> «Анкета предварительной квалификации» </w:t>
      </w:r>
      <w:r w:rsidRPr="00957013">
        <w:rPr>
          <w:rFonts w:ascii="Tahoma" w:hAnsi="Tahoma" w:cs="Tahoma"/>
          <w:lang w:val="en-US"/>
        </w:rPr>
        <w:t>c</w:t>
      </w:r>
      <w:r w:rsidRPr="00957013">
        <w:rPr>
          <w:rFonts w:ascii="Tahoma" w:hAnsi="Tahoma" w:cs="Tahoma"/>
        </w:rPr>
        <w:t xml:space="preserve"> приложением «Опросный лист ПБ и </w:t>
      </w:r>
      <w:proofErr w:type="gramStart"/>
      <w:r w:rsidRPr="00957013">
        <w:rPr>
          <w:rFonts w:ascii="Tahoma" w:hAnsi="Tahoma" w:cs="Tahoma"/>
        </w:rPr>
        <w:t>ОТ</w:t>
      </w:r>
      <w:proofErr w:type="gramEnd"/>
      <w:r w:rsidRPr="00957013">
        <w:rPr>
          <w:rFonts w:ascii="Tahoma" w:hAnsi="Tahoma" w:cs="Tahoma"/>
        </w:rPr>
        <w:t>»</w:t>
      </w:r>
      <w:bookmarkStart w:id="22" w:name="_GoBack"/>
      <w:bookmarkEnd w:id="22"/>
      <w:r w:rsidRPr="00957013">
        <w:rPr>
          <w:rFonts w:ascii="Tahoma" w:hAnsi="Tahoma" w:cs="Tahoma"/>
        </w:rPr>
        <w:t xml:space="preserve"> по СМР.</w:t>
      </w:r>
    </w:p>
    <w:p w:rsidR="00D15DF2" w:rsidRPr="00957013" w:rsidRDefault="00D15DF2" w:rsidP="00D15DF2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957013">
        <w:rPr>
          <w:rFonts w:ascii="Tahoma" w:hAnsi="Tahoma" w:cs="Tahoma"/>
        </w:rPr>
        <w:t>«Проект договора»;</w:t>
      </w:r>
    </w:p>
    <w:p w:rsidR="00D15DF2" w:rsidRPr="00957013" w:rsidRDefault="00D15DF2" w:rsidP="00D15DF2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957013" w:rsidDel="00ED5136">
        <w:rPr>
          <w:rFonts w:ascii="Tahoma" w:hAnsi="Tahoma" w:cs="Tahoma"/>
          <w:color w:val="000000"/>
        </w:rPr>
        <w:t xml:space="preserve"> </w:t>
      </w:r>
      <w:r w:rsidRPr="00957013">
        <w:rPr>
          <w:rFonts w:ascii="Tahoma" w:hAnsi="Tahoma" w:cs="Tahoma"/>
          <w:color w:val="000000"/>
        </w:rPr>
        <w:t>«</w:t>
      </w:r>
      <w:r w:rsidRPr="00957013">
        <w:rPr>
          <w:rFonts w:ascii="Tahoma" w:hAnsi="Tahoma" w:cs="Tahoma"/>
          <w:bCs/>
          <w:iCs/>
        </w:rPr>
        <w:t>Техническое задание»</w:t>
      </w:r>
      <w:r w:rsidRPr="00957013">
        <w:rPr>
          <w:rFonts w:ascii="Tahoma" w:hAnsi="Tahoma" w:cs="Tahoma"/>
          <w:color w:val="000000"/>
        </w:rPr>
        <w:t>.</w:t>
      </w:r>
    </w:p>
    <w:p w:rsidR="00D15DF2" w:rsidRPr="00957013" w:rsidRDefault="00D15DF2" w:rsidP="00D15DF2">
      <w:pPr>
        <w:spacing w:before="120"/>
        <w:ind w:left="567"/>
        <w:jc w:val="both"/>
        <w:rPr>
          <w:rFonts w:ascii="Tahoma" w:hAnsi="Tahoma" w:cs="Tahoma"/>
          <w:bCs/>
          <w:iCs/>
        </w:rPr>
      </w:pPr>
    </w:p>
    <w:p w:rsidR="003D4BDF" w:rsidRPr="00957013" w:rsidRDefault="003D4BDF" w:rsidP="003D4BDF">
      <w:pPr>
        <w:spacing w:before="120"/>
        <w:rPr>
          <w:rFonts w:ascii="Tahoma" w:hAnsi="Tahoma" w:cs="Tahoma"/>
        </w:rPr>
      </w:pPr>
    </w:p>
    <w:sectPr w:rsidR="003D4BDF" w:rsidRPr="00957013" w:rsidSect="00F1163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5DF2" w:rsidRDefault="00D15DF2">
      <w:r>
        <w:separator/>
      </w:r>
    </w:p>
  </w:endnote>
  <w:endnote w:type="continuationSeparator" w:id="0">
    <w:p w:rsidR="00D15DF2" w:rsidRDefault="00D15D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DF2" w:rsidRDefault="00D15DF2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DF2" w:rsidRPr="00DB4E15" w:rsidRDefault="00D15DF2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1B46D7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1B46D7" w:rsidRPr="00DB4E15">
      <w:rPr>
        <w:rFonts w:ascii="Arial" w:hAnsi="Arial" w:cs="Arial"/>
        <w:b/>
        <w:sz w:val="16"/>
        <w:szCs w:val="16"/>
      </w:rPr>
      <w:fldChar w:fldCharType="separate"/>
    </w:r>
    <w:r w:rsidR="00C0467B">
      <w:rPr>
        <w:rFonts w:ascii="Arial" w:hAnsi="Arial" w:cs="Arial"/>
        <w:b/>
        <w:noProof/>
        <w:sz w:val="16"/>
        <w:szCs w:val="16"/>
      </w:rPr>
      <w:t>1</w:t>
    </w:r>
    <w:r w:rsidR="001B46D7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1B46D7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1B46D7" w:rsidRPr="00DB4E15">
      <w:rPr>
        <w:rFonts w:ascii="Arial" w:hAnsi="Arial" w:cs="Arial"/>
        <w:b/>
        <w:sz w:val="16"/>
        <w:szCs w:val="16"/>
      </w:rPr>
      <w:fldChar w:fldCharType="separate"/>
    </w:r>
    <w:r w:rsidR="00C0467B">
      <w:rPr>
        <w:rFonts w:ascii="Arial" w:hAnsi="Arial" w:cs="Arial"/>
        <w:b/>
        <w:noProof/>
        <w:sz w:val="16"/>
        <w:szCs w:val="16"/>
      </w:rPr>
      <w:t>13</w:t>
    </w:r>
    <w:r w:rsidR="001B46D7" w:rsidRPr="00DB4E15">
      <w:rPr>
        <w:rFonts w:ascii="Arial" w:hAnsi="Arial" w:cs="Arial"/>
        <w:b/>
        <w:sz w:val="16"/>
        <w:szCs w:val="16"/>
      </w:rPr>
      <w:fldChar w:fldCharType="end"/>
    </w:r>
  </w:p>
  <w:p w:rsidR="00D15DF2" w:rsidRDefault="00D15DF2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DF2" w:rsidRDefault="00D15DF2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5DF2" w:rsidRDefault="00D15DF2">
      <w:r>
        <w:separator/>
      </w:r>
    </w:p>
  </w:footnote>
  <w:footnote w:type="continuationSeparator" w:id="0">
    <w:p w:rsidR="00D15DF2" w:rsidRDefault="00D15DF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DF2" w:rsidRDefault="00D15DF2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DF2" w:rsidRDefault="00D15DF2">
    <w:pPr>
      <w:pStyle w:val="a9"/>
    </w:pPr>
    <w:r w:rsidRPr="002D15DE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127635</wp:posOffset>
          </wp:positionH>
          <wp:positionV relativeFrom="paragraph">
            <wp:posOffset>-297180</wp:posOffset>
          </wp:positionV>
          <wp:extent cx="1285875" cy="704850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D15DF2" w:rsidRDefault="00D15DF2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DF2" w:rsidRDefault="00D15DF2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748F"/>
    <w:multiLevelType w:val="multilevel"/>
    <w:tmpl w:val="7DB054A4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964" w:hanging="435"/>
      </w:pPr>
      <w:rPr>
        <w:rFonts w:ascii="Tahoma" w:hAnsi="Tahoma" w:cs="Tahoma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57E44F0C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0D077B4F"/>
    <w:multiLevelType w:val="multilevel"/>
    <w:tmpl w:val="B478E7BE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3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42B6E87"/>
    <w:multiLevelType w:val="multilevel"/>
    <w:tmpl w:val="DB7CC8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6">
    <w:nsid w:val="180A66A8"/>
    <w:multiLevelType w:val="hybridMultilevel"/>
    <w:tmpl w:val="FB2EB5D8"/>
    <w:lvl w:ilvl="0" w:tplc="1CBEF8D8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85D590E"/>
    <w:multiLevelType w:val="multilevel"/>
    <w:tmpl w:val="8C56612C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8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0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4726F13"/>
    <w:multiLevelType w:val="multilevel"/>
    <w:tmpl w:val="F1CE2E9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27191F7E"/>
    <w:multiLevelType w:val="multilevel"/>
    <w:tmpl w:val="AC40A6CA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287E23AB"/>
    <w:multiLevelType w:val="multilevel"/>
    <w:tmpl w:val="2A8C9F08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29D2290D"/>
    <w:multiLevelType w:val="multilevel"/>
    <w:tmpl w:val="188653AC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5">
    <w:nsid w:val="2C086642"/>
    <w:multiLevelType w:val="multilevel"/>
    <w:tmpl w:val="80746C7E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6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7">
    <w:nsid w:val="35A1168E"/>
    <w:multiLevelType w:val="multilevel"/>
    <w:tmpl w:val="DBFE52A4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39495A27"/>
    <w:multiLevelType w:val="multilevel"/>
    <w:tmpl w:val="9BFEEA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9">
    <w:nsid w:val="44257258"/>
    <w:multiLevelType w:val="multilevel"/>
    <w:tmpl w:val="C25A88C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20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21">
    <w:nsid w:val="51BA250A"/>
    <w:multiLevelType w:val="multilevel"/>
    <w:tmpl w:val="424E3C4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2">
    <w:nsid w:val="55B662A3"/>
    <w:multiLevelType w:val="multilevel"/>
    <w:tmpl w:val="9100466A"/>
    <w:lvl w:ilvl="0">
      <w:start w:val="3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3">
    <w:nsid w:val="560B3D06"/>
    <w:multiLevelType w:val="multilevel"/>
    <w:tmpl w:val="928A23E8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4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1561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5">
    <w:nsid w:val="58520128"/>
    <w:multiLevelType w:val="multilevel"/>
    <w:tmpl w:val="06FE8D90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6">
    <w:nsid w:val="58945D71"/>
    <w:multiLevelType w:val="multilevel"/>
    <w:tmpl w:val="F356E932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7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8">
    <w:nsid w:val="5F016D0C"/>
    <w:multiLevelType w:val="multilevel"/>
    <w:tmpl w:val="52E46B3E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9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0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1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7B152391"/>
    <w:multiLevelType w:val="multilevel"/>
    <w:tmpl w:val="48AEAD2A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  <w:b w:val="0"/>
      </w:rPr>
    </w:lvl>
  </w:abstractNum>
  <w:abstractNum w:abstractNumId="33">
    <w:nsid w:val="7B4E2BBF"/>
    <w:multiLevelType w:val="multilevel"/>
    <w:tmpl w:val="FB544CA8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4">
    <w:nsid w:val="7D5033F7"/>
    <w:multiLevelType w:val="multilevel"/>
    <w:tmpl w:val="9162CEE8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5">
    <w:nsid w:val="7D865FCD"/>
    <w:multiLevelType w:val="multilevel"/>
    <w:tmpl w:val="082CE09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36">
    <w:nsid w:val="7DC966E1"/>
    <w:multiLevelType w:val="multilevel"/>
    <w:tmpl w:val="3C200B62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37">
    <w:nsid w:val="7F5C3420"/>
    <w:multiLevelType w:val="multilevel"/>
    <w:tmpl w:val="AA66879C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38">
    <w:nsid w:val="7FD73E44"/>
    <w:multiLevelType w:val="multilevel"/>
    <w:tmpl w:val="CA441E8C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24"/>
  </w:num>
  <w:num w:numId="2">
    <w:abstractNumId w:val="31"/>
  </w:num>
  <w:num w:numId="3">
    <w:abstractNumId w:val="5"/>
  </w:num>
  <w:num w:numId="4">
    <w:abstractNumId w:val="9"/>
  </w:num>
  <w:num w:numId="5">
    <w:abstractNumId w:val="30"/>
  </w:num>
  <w:num w:numId="6">
    <w:abstractNumId w:val="10"/>
  </w:num>
  <w:num w:numId="7">
    <w:abstractNumId w:val="20"/>
  </w:num>
  <w:num w:numId="8">
    <w:abstractNumId w:val="23"/>
  </w:num>
  <w:num w:numId="9">
    <w:abstractNumId w:val="32"/>
  </w:num>
  <w:num w:numId="10">
    <w:abstractNumId w:val="25"/>
  </w:num>
  <w:num w:numId="11">
    <w:abstractNumId w:val="11"/>
  </w:num>
  <w:num w:numId="12">
    <w:abstractNumId w:val="18"/>
  </w:num>
  <w:num w:numId="13">
    <w:abstractNumId w:val="17"/>
  </w:num>
  <w:num w:numId="14">
    <w:abstractNumId w:val="2"/>
  </w:num>
  <w:num w:numId="15">
    <w:abstractNumId w:val="36"/>
  </w:num>
  <w:num w:numId="16">
    <w:abstractNumId w:val="21"/>
  </w:num>
  <w:num w:numId="17">
    <w:abstractNumId w:val="12"/>
  </w:num>
  <w:num w:numId="18">
    <w:abstractNumId w:val="28"/>
  </w:num>
  <w:num w:numId="19">
    <w:abstractNumId w:val="33"/>
  </w:num>
  <w:num w:numId="20">
    <w:abstractNumId w:val="15"/>
  </w:num>
  <w:num w:numId="21">
    <w:abstractNumId w:val="6"/>
  </w:num>
  <w:num w:numId="22">
    <w:abstractNumId w:val="22"/>
  </w:num>
  <w:num w:numId="23">
    <w:abstractNumId w:val="14"/>
  </w:num>
  <w:num w:numId="24">
    <w:abstractNumId w:val="8"/>
  </w:num>
  <w:num w:numId="25">
    <w:abstractNumId w:val="35"/>
  </w:num>
  <w:num w:numId="26">
    <w:abstractNumId w:val="19"/>
  </w:num>
  <w:num w:numId="27">
    <w:abstractNumId w:val="37"/>
  </w:num>
  <w:num w:numId="28">
    <w:abstractNumId w:val="7"/>
  </w:num>
  <w:num w:numId="29">
    <w:abstractNumId w:val="26"/>
  </w:num>
  <w:num w:numId="30">
    <w:abstractNumId w:val="1"/>
  </w:num>
  <w:num w:numId="31">
    <w:abstractNumId w:val="38"/>
  </w:num>
  <w:num w:numId="32">
    <w:abstractNumId w:val="34"/>
  </w:num>
  <w:num w:numId="33">
    <w:abstractNumId w:val="0"/>
  </w:num>
  <w:num w:numId="3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"/>
  </w:num>
  <w:num w:numId="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6"/>
  </w:num>
  <w:num w:numId="48">
    <w:abstractNumId w:val="3"/>
  </w:num>
  <w:num w:numId="49">
    <w:abstractNumId w:val="13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172033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061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49D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18"/>
    <w:rsid w:val="000275E8"/>
    <w:rsid w:val="00027981"/>
    <w:rsid w:val="00027ED9"/>
    <w:rsid w:val="00027F19"/>
    <w:rsid w:val="00027FA4"/>
    <w:rsid w:val="000301C2"/>
    <w:rsid w:val="000307AF"/>
    <w:rsid w:val="000308C1"/>
    <w:rsid w:val="000309A2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3FE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C22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782"/>
    <w:rsid w:val="000E7925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2BCF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D42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3E7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0D43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57E27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197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4D1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46D7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C2E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2FE5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638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61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87D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789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EA4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D8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873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5DE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D2B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80E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6D8C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2F24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4D32"/>
    <w:rsid w:val="003552D2"/>
    <w:rsid w:val="00355BB4"/>
    <w:rsid w:val="003561D3"/>
    <w:rsid w:val="003565FD"/>
    <w:rsid w:val="003569E6"/>
    <w:rsid w:val="00356D03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C6E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42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0B4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479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A85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862"/>
    <w:rsid w:val="003F7F1B"/>
    <w:rsid w:val="00400906"/>
    <w:rsid w:val="00400E6E"/>
    <w:rsid w:val="00400F19"/>
    <w:rsid w:val="0040107F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345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4F02"/>
    <w:rsid w:val="00425161"/>
    <w:rsid w:val="00425554"/>
    <w:rsid w:val="00425A21"/>
    <w:rsid w:val="004268D3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3A7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A92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4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0F08"/>
    <w:rsid w:val="004B15F3"/>
    <w:rsid w:val="004B1619"/>
    <w:rsid w:val="004B1E6E"/>
    <w:rsid w:val="004B3007"/>
    <w:rsid w:val="004B34D3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6F5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6BB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002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0A8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C8D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812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3AF9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04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3C0C"/>
    <w:rsid w:val="0056489D"/>
    <w:rsid w:val="00564A65"/>
    <w:rsid w:val="005660E0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1FDB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66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866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EEF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770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144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5F2A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4246"/>
    <w:rsid w:val="00635379"/>
    <w:rsid w:val="006356B5"/>
    <w:rsid w:val="00635765"/>
    <w:rsid w:val="00635902"/>
    <w:rsid w:val="00635930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6FDF"/>
    <w:rsid w:val="006577D1"/>
    <w:rsid w:val="00657BC7"/>
    <w:rsid w:val="00657D24"/>
    <w:rsid w:val="00657F44"/>
    <w:rsid w:val="00660788"/>
    <w:rsid w:val="00660AEF"/>
    <w:rsid w:val="00660B10"/>
    <w:rsid w:val="0066100E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5ADA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7AE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DF6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4FEC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8C8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85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5B11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266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17000"/>
    <w:rsid w:val="00721C7E"/>
    <w:rsid w:val="00722468"/>
    <w:rsid w:val="007235BC"/>
    <w:rsid w:val="00724825"/>
    <w:rsid w:val="0072551C"/>
    <w:rsid w:val="007261BF"/>
    <w:rsid w:val="00726244"/>
    <w:rsid w:val="00726312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3E1"/>
    <w:rsid w:val="00770D2B"/>
    <w:rsid w:val="0077103E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5FF"/>
    <w:rsid w:val="007B5044"/>
    <w:rsid w:val="007B5845"/>
    <w:rsid w:val="007B5E67"/>
    <w:rsid w:val="007B6103"/>
    <w:rsid w:val="007B6707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4DA0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106"/>
    <w:rsid w:val="007E03BC"/>
    <w:rsid w:val="007E13A4"/>
    <w:rsid w:val="007E19A2"/>
    <w:rsid w:val="007E1AE5"/>
    <w:rsid w:val="007E1BFE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79E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470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3E79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3EFB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2DA3"/>
    <w:rsid w:val="00853345"/>
    <w:rsid w:val="00853C26"/>
    <w:rsid w:val="00853D80"/>
    <w:rsid w:val="00853EAC"/>
    <w:rsid w:val="00854245"/>
    <w:rsid w:val="008548CA"/>
    <w:rsid w:val="00854BCB"/>
    <w:rsid w:val="00854CCA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23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382"/>
    <w:rsid w:val="008C4885"/>
    <w:rsid w:val="008C4F0B"/>
    <w:rsid w:val="008C5B26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CD1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D7EF0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482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BB4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195"/>
    <w:rsid w:val="0091542E"/>
    <w:rsid w:val="00915BFC"/>
    <w:rsid w:val="00915DE4"/>
    <w:rsid w:val="00915FFE"/>
    <w:rsid w:val="00916463"/>
    <w:rsid w:val="009165EC"/>
    <w:rsid w:val="0091766A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13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CF2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5E34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D60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33D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65C"/>
    <w:rsid w:val="00A42CBF"/>
    <w:rsid w:val="00A42CCA"/>
    <w:rsid w:val="00A43356"/>
    <w:rsid w:val="00A44321"/>
    <w:rsid w:val="00A44906"/>
    <w:rsid w:val="00A4506D"/>
    <w:rsid w:val="00A451F4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577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A42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B1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3BE6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7F0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1E7B"/>
    <w:rsid w:val="00B0224B"/>
    <w:rsid w:val="00B027E2"/>
    <w:rsid w:val="00B02D40"/>
    <w:rsid w:val="00B02E1D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9C7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BE8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47C"/>
    <w:rsid w:val="00BD7819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64F4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67B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866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BE8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58E"/>
    <w:rsid w:val="00C43984"/>
    <w:rsid w:val="00C43F63"/>
    <w:rsid w:val="00C4410F"/>
    <w:rsid w:val="00C44B67"/>
    <w:rsid w:val="00C44C5A"/>
    <w:rsid w:val="00C44CE6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507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6BEF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6CA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4B5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0DB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5DF2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140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4E08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42E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707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EA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0BB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3E5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0352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6872"/>
    <w:rsid w:val="00E06968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3D2F"/>
    <w:rsid w:val="00E249BD"/>
    <w:rsid w:val="00E24FE9"/>
    <w:rsid w:val="00E2531E"/>
    <w:rsid w:val="00E256A3"/>
    <w:rsid w:val="00E25874"/>
    <w:rsid w:val="00E25A1A"/>
    <w:rsid w:val="00E25EB2"/>
    <w:rsid w:val="00E262E3"/>
    <w:rsid w:val="00E266F2"/>
    <w:rsid w:val="00E26980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3BC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509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69CC"/>
    <w:rsid w:val="00E7730C"/>
    <w:rsid w:val="00E775DB"/>
    <w:rsid w:val="00E77861"/>
    <w:rsid w:val="00E802C5"/>
    <w:rsid w:val="00E803F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6F4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4ECC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B87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27B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C7"/>
    <w:rsid w:val="00EF44EF"/>
    <w:rsid w:val="00EF4E85"/>
    <w:rsid w:val="00EF5CD7"/>
    <w:rsid w:val="00EF5DA1"/>
    <w:rsid w:val="00EF5EF6"/>
    <w:rsid w:val="00EF5F20"/>
    <w:rsid w:val="00EF619C"/>
    <w:rsid w:val="00EF61A2"/>
    <w:rsid w:val="00EF65F6"/>
    <w:rsid w:val="00EF6FD0"/>
    <w:rsid w:val="00EF7A27"/>
    <w:rsid w:val="00F00473"/>
    <w:rsid w:val="00F01310"/>
    <w:rsid w:val="00F016F2"/>
    <w:rsid w:val="00F01AF5"/>
    <w:rsid w:val="00F02CB8"/>
    <w:rsid w:val="00F03049"/>
    <w:rsid w:val="00F03D9D"/>
    <w:rsid w:val="00F03F20"/>
    <w:rsid w:val="00F04077"/>
    <w:rsid w:val="00F04518"/>
    <w:rsid w:val="00F048FD"/>
    <w:rsid w:val="00F04DDB"/>
    <w:rsid w:val="00F056FC"/>
    <w:rsid w:val="00F06427"/>
    <w:rsid w:val="00F06D2C"/>
    <w:rsid w:val="00F070D8"/>
    <w:rsid w:val="00F071B4"/>
    <w:rsid w:val="00F072EF"/>
    <w:rsid w:val="00F07963"/>
    <w:rsid w:val="00F07ABC"/>
    <w:rsid w:val="00F07B68"/>
    <w:rsid w:val="00F07DDF"/>
    <w:rsid w:val="00F10391"/>
    <w:rsid w:val="00F10B33"/>
    <w:rsid w:val="00F1163C"/>
    <w:rsid w:val="00F118DD"/>
    <w:rsid w:val="00F1221B"/>
    <w:rsid w:val="00F12C71"/>
    <w:rsid w:val="00F12CB6"/>
    <w:rsid w:val="00F132E1"/>
    <w:rsid w:val="00F1422A"/>
    <w:rsid w:val="00F14240"/>
    <w:rsid w:val="00F14BBD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5EA"/>
    <w:rsid w:val="00F36D6A"/>
    <w:rsid w:val="00F36E35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6662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830"/>
    <w:rsid w:val="00F52CF7"/>
    <w:rsid w:val="00F52FCB"/>
    <w:rsid w:val="00F53117"/>
    <w:rsid w:val="00F53CF7"/>
    <w:rsid w:val="00F54944"/>
    <w:rsid w:val="00F5515B"/>
    <w:rsid w:val="00F55F11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632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5D29"/>
    <w:rsid w:val="00F96948"/>
    <w:rsid w:val="00F96CFC"/>
    <w:rsid w:val="00F96FCB"/>
    <w:rsid w:val="00F97A74"/>
    <w:rsid w:val="00F97EA2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AD5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3D0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A14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4EC6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203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qFormat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FollowedHyperlink"/>
    <w:basedOn w:val="a0"/>
    <w:uiPriority w:val="99"/>
    <w:semiHidden/>
    <w:unhideWhenUsed/>
    <w:rsid w:val="00F04DDB"/>
    <w:rPr>
      <w:color w:val="800080" w:themeColor="followedHyperlink"/>
      <w:u w:val="single"/>
    </w:rPr>
  </w:style>
  <w:style w:type="paragraph" w:styleId="af0">
    <w:name w:val="endnote text"/>
    <w:basedOn w:val="a"/>
    <w:link w:val="af1"/>
    <w:uiPriority w:val="99"/>
    <w:rsid w:val="00413451"/>
    <w:rPr>
      <w:rFonts w:ascii="Times New Roman" w:hAnsi="Times New Roman"/>
      <w:lang w:eastAsia="en-US"/>
    </w:rPr>
  </w:style>
  <w:style w:type="character" w:customStyle="1" w:styleId="af1">
    <w:name w:val="Текст концевой сноски Знак"/>
    <w:basedOn w:val="a0"/>
    <w:link w:val="af0"/>
    <w:uiPriority w:val="99"/>
    <w:rsid w:val="00413451"/>
    <w:rPr>
      <w:lang w:eastAsia="en-US"/>
    </w:rPr>
  </w:style>
  <w:style w:type="character" w:styleId="af2">
    <w:name w:val="endnote reference"/>
    <w:basedOn w:val="a0"/>
    <w:uiPriority w:val="99"/>
    <w:rsid w:val="00413451"/>
    <w:rPr>
      <w:vertAlign w:val="superscript"/>
    </w:rPr>
  </w:style>
  <w:style w:type="paragraph" w:customStyle="1" w:styleId="21">
    <w:name w:val="Абзац списка2"/>
    <w:basedOn w:val="a"/>
    <w:uiPriority w:val="99"/>
    <w:qFormat/>
    <w:rsid w:val="005660E0"/>
    <w:pPr>
      <w:spacing w:after="200" w:line="276" w:lineRule="auto"/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3">
    <w:name w:val="annotation reference"/>
    <w:basedOn w:val="a0"/>
    <w:uiPriority w:val="99"/>
    <w:semiHidden/>
    <w:unhideWhenUsed/>
    <w:rsid w:val="00E23D2F"/>
    <w:rPr>
      <w:sz w:val="16"/>
      <w:szCs w:val="16"/>
    </w:rPr>
  </w:style>
  <w:style w:type="character" w:customStyle="1" w:styleId="af4">
    <w:name w:val="Текст примечания Знак"/>
    <w:basedOn w:val="a0"/>
    <w:link w:val="af5"/>
    <w:uiPriority w:val="99"/>
    <w:semiHidden/>
    <w:rsid w:val="00D15DF2"/>
    <w:rPr>
      <w:rFonts w:ascii="Verdana" w:hAnsi="Verdana"/>
    </w:rPr>
  </w:style>
  <w:style w:type="paragraph" w:styleId="af5">
    <w:name w:val="annotation text"/>
    <w:basedOn w:val="a"/>
    <w:link w:val="af4"/>
    <w:uiPriority w:val="99"/>
    <w:semiHidden/>
    <w:unhideWhenUsed/>
    <w:rsid w:val="00D15DF2"/>
  </w:style>
  <w:style w:type="character" w:customStyle="1" w:styleId="af6">
    <w:name w:val="Тема примечания Знак"/>
    <w:basedOn w:val="af4"/>
    <w:link w:val="af7"/>
    <w:uiPriority w:val="99"/>
    <w:semiHidden/>
    <w:rsid w:val="00D15DF2"/>
    <w:rPr>
      <w:b/>
      <w:bCs/>
    </w:rPr>
  </w:style>
  <w:style w:type="paragraph" w:styleId="af7">
    <w:name w:val="annotation subject"/>
    <w:basedOn w:val="af5"/>
    <w:next w:val="af5"/>
    <w:link w:val="af6"/>
    <w:uiPriority w:val="99"/>
    <w:semiHidden/>
    <w:unhideWhenUsed/>
    <w:rsid w:val="00D15DF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43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com.roseltorg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a.shvetsova@rks.karelia.ru%20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e.andreeva@rks.karelia.ru" TargetMode="Externa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6E87E9-7A3A-48E6-9130-B3E2A9213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2084</TotalTime>
  <Pages>13</Pages>
  <Words>4239</Words>
  <Characters>29609</Characters>
  <Application>Microsoft Office Word</Application>
  <DocSecurity>0</DocSecurity>
  <Lines>246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33781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PCS\e.zazulina (WST-SVE-032)</cp:lastModifiedBy>
  <cp:revision>97</cp:revision>
  <cp:lastPrinted>2011-10-18T06:50:00Z</cp:lastPrinted>
  <dcterms:created xsi:type="dcterms:W3CDTF">2016-03-31T14:00:00Z</dcterms:created>
  <dcterms:modified xsi:type="dcterms:W3CDTF">2018-04-23T06:09:00Z</dcterms:modified>
</cp:coreProperties>
</file>